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1C22949" w14:textId="5367462F" w:rsidR="00573511" w:rsidRDefault="007647DE">
      <w:r>
        <w:rPr>
          <w:noProof/>
          <w:lang w:eastAsia="en-GB"/>
        </w:rPr>
        <mc:AlternateContent>
          <mc:Choice Requires="wps">
            <w:drawing>
              <wp:anchor distT="45720" distB="45720" distL="114300" distR="114300" simplePos="0" relativeHeight="251659264" behindDoc="0" locked="0" layoutInCell="1" allowOverlap="1" wp14:anchorId="2982B429" wp14:editId="38ABA2F4">
                <wp:simplePos x="0" y="0"/>
                <wp:positionH relativeFrom="column">
                  <wp:posOffset>295275</wp:posOffset>
                </wp:positionH>
                <wp:positionV relativeFrom="paragraph">
                  <wp:posOffset>0</wp:posOffset>
                </wp:positionV>
                <wp:extent cx="9182100" cy="6886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0" cy="6886575"/>
                        </a:xfrm>
                        <a:prstGeom prst="rect">
                          <a:avLst/>
                        </a:prstGeom>
                        <a:solidFill>
                          <a:srgbClr val="FFFFFF"/>
                        </a:solidFill>
                        <a:ln w="9525">
                          <a:solidFill>
                            <a:srgbClr val="000000"/>
                          </a:solidFill>
                          <a:miter lim="800000"/>
                          <a:headEnd/>
                          <a:tailEnd/>
                        </a:ln>
                      </wps:spPr>
                      <wps:txbx>
                        <w:txbxContent>
                          <w:p w14:paraId="03AB0B17" w14:textId="749C496A" w:rsidR="00686F9A" w:rsidRDefault="00532F86" w:rsidP="007647DE">
                            <w:pPr>
                              <w:spacing w:after="0" w:line="240" w:lineRule="auto"/>
                              <w:rPr>
                                <w:b/>
                                <w:sz w:val="32"/>
                                <w:szCs w:val="32"/>
                              </w:rPr>
                            </w:pPr>
                            <w:r w:rsidRPr="00532F86">
                              <w:rPr>
                                <w:b/>
                                <w:sz w:val="32"/>
                                <w:szCs w:val="32"/>
                              </w:rPr>
                              <w:t xml:space="preserve">Bows and Arrows Nursery Group </w:t>
                            </w:r>
                            <w:r w:rsidR="00686F9A">
                              <w:rPr>
                                <w:b/>
                                <w:sz w:val="32"/>
                                <w:szCs w:val="32"/>
                              </w:rPr>
                              <w:t>–</w:t>
                            </w:r>
                            <w:r w:rsidRPr="00532F86">
                              <w:rPr>
                                <w:b/>
                                <w:sz w:val="32"/>
                                <w:szCs w:val="32"/>
                              </w:rPr>
                              <w:t xml:space="preserve"> </w:t>
                            </w:r>
                            <w:r w:rsidR="00686F9A">
                              <w:rPr>
                                <w:b/>
                                <w:sz w:val="32"/>
                                <w:szCs w:val="32"/>
                              </w:rPr>
                              <w:t xml:space="preserve">Covid </w:t>
                            </w:r>
                            <w:r w:rsidRPr="00532F86">
                              <w:rPr>
                                <w:b/>
                                <w:sz w:val="32"/>
                                <w:szCs w:val="32"/>
                              </w:rPr>
                              <w:t>Risk Assessment</w:t>
                            </w:r>
                            <w:r w:rsidR="000D5831">
                              <w:rPr>
                                <w:b/>
                                <w:sz w:val="32"/>
                                <w:szCs w:val="32"/>
                              </w:rPr>
                              <w:t xml:space="preserve"> </w:t>
                            </w:r>
                          </w:p>
                          <w:p w14:paraId="11454271" w14:textId="4CAE71FC" w:rsidR="00532F86" w:rsidRDefault="00573511" w:rsidP="007647DE">
                            <w:pPr>
                              <w:spacing w:after="0" w:line="240" w:lineRule="auto"/>
                              <w:rPr>
                                <w:b/>
                                <w:sz w:val="32"/>
                                <w:szCs w:val="32"/>
                              </w:rPr>
                            </w:pPr>
                            <w:r>
                              <w:rPr>
                                <w:b/>
                                <w:sz w:val="32"/>
                                <w:szCs w:val="32"/>
                              </w:rPr>
                              <w:t xml:space="preserve">Version </w:t>
                            </w:r>
                            <w:r w:rsidR="00DC58E8">
                              <w:rPr>
                                <w:b/>
                                <w:sz w:val="32"/>
                                <w:szCs w:val="32"/>
                              </w:rPr>
                              <w:t>4</w:t>
                            </w:r>
                            <w:r w:rsidR="00686F9A">
                              <w:rPr>
                                <w:b/>
                                <w:sz w:val="32"/>
                                <w:szCs w:val="32"/>
                              </w:rPr>
                              <w:t xml:space="preserve"> - </w:t>
                            </w:r>
                            <w:r w:rsidR="00DC58E8">
                              <w:rPr>
                                <w:b/>
                                <w:sz w:val="32"/>
                                <w:szCs w:val="32"/>
                              </w:rPr>
                              <w:t>Updated 0</w:t>
                            </w:r>
                            <w:r w:rsidR="009E6840">
                              <w:rPr>
                                <w:b/>
                                <w:sz w:val="32"/>
                                <w:szCs w:val="32"/>
                              </w:rPr>
                              <w:t>7</w:t>
                            </w:r>
                            <w:r w:rsidR="00DC58E8">
                              <w:rPr>
                                <w:b/>
                                <w:sz w:val="32"/>
                                <w:szCs w:val="32"/>
                              </w:rPr>
                              <w:t>.01.2021</w:t>
                            </w:r>
                            <w:r w:rsidR="00532F86" w:rsidRPr="00532F86">
                              <w:rPr>
                                <w:b/>
                                <w:sz w:val="32"/>
                                <w:szCs w:val="32"/>
                              </w:rPr>
                              <w:t xml:space="preserve"> </w:t>
                            </w:r>
                          </w:p>
                          <w:p w14:paraId="662A1B55" w14:textId="77777777" w:rsidR="00711409" w:rsidRDefault="00711409" w:rsidP="007647DE">
                            <w:pPr>
                              <w:spacing w:after="0" w:line="240" w:lineRule="auto"/>
                              <w:rPr>
                                <w:b/>
                                <w:i/>
                                <w:sz w:val="24"/>
                                <w:szCs w:val="24"/>
                              </w:rPr>
                            </w:pPr>
                          </w:p>
                          <w:p w14:paraId="35340D4C" w14:textId="77777777" w:rsidR="00711409" w:rsidRDefault="00711409" w:rsidP="007647DE">
                            <w:pPr>
                              <w:spacing w:after="0" w:line="240" w:lineRule="auto"/>
                              <w:rPr>
                                <w:b/>
                                <w:i/>
                                <w:sz w:val="24"/>
                                <w:szCs w:val="24"/>
                              </w:rPr>
                            </w:pPr>
                          </w:p>
                          <w:p w14:paraId="73F86F86" w14:textId="78677D04" w:rsidR="00711409" w:rsidRPr="00711409" w:rsidRDefault="00711409" w:rsidP="007647DE">
                            <w:pPr>
                              <w:spacing w:after="0" w:line="240" w:lineRule="auto"/>
                              <w:rPr>
                                <w:b/>
                                <w:iCs/>
                                <w:sz w:val="32"/>
                                <w:szCs w:val="32"/>
                              </w:rPr>
                            </w:pPr>
                            <w:r w:rsidRPr="00711409">
                              <w:rPr>
                                <w:b/>
                                <w:iCs/>
                                <w:sz w:val="32"/>
                                <w:szCs w:val="32"/>
                              </w:rPr>
                              <w:t>National Lockdown: Stay at Home</w:t>
                            </w:r>
                          </w:p>
                          <w:p w14:paraId="24B7C2AF" w14:textId="08B83135" w:rsidR="00711409" w:rsidRPr="00711409" w:rsidRDefault="00711409" w:rsidP="007647DE">
                            <w:pPr>
                              <w:spacing w:after="0" w:line="240" w:lineRule="auto"/>
                              <w:rPr>
                                <w:b/>
                                <w:iCs/>
                                <w:sz w:val="32"/>
                                <w:szCs w:val="32"/>
                              </w:rPr>
                            </w:pPr>
                            <w:r w:rsidRPr="00711409">
                              <w:rPr>
                                <w:b/>
                                <w:iCs/>
                                <w:sz w:val="32"/>
                                <w:szCs w:val="32"/>
                              </w:rPr>
                              <w:t>Coronavirus is spreading fast. Do not leave your home unless necessary.</w:t>
                            </w:r>
                          </w:p>
                          <w:p w14:paraId="1D446BBD" w14:textId="448CA3A9" w:rsidR="00711409" w:rsidRDefault="00711409" w:rsidP="007647DE">
                            <w:pPr>
                              <w:spacing w:after="0" w:line="240" w:lineRule="auto"/>
                              <w:rPr>
                                <w:b/>
                                <w:i/>
                                <w:sz w:val="24"/>
                                <w:szCs w:val="24"/>
                              </w:rPr>
                            </w:pPr>
                            <w:r w:rsidRPr="00711409">
                              <w:rPr>
                                <w:b/>
                                <w:iCs/>
                                <w:sz w:val="32"/>
                                <w:szCs w:val="32"/>
                              </w:rPr>
                              <w:t>1 in 3 people who have the virus have no symptoms, so you could be spreading it without knowing</w:t>
                            </w:r>
                            <w:r>
                              <w:rPr>
                                <w:b/>
                                <w:i/>
                                <w:sz w:val="24"/>
                                <w:szCs w:val="24"/>
                              </w:rPr>
                              <w:t xml:space="preserve">. </w:t>
                            </w:r>
                          </w:p>
                          <w:p w14:paraId="700A471F" w14:textId="77777777" w:rsidR="00711409" w:rsidRDefault="00711409" w:rsidP="007647DE">
                            <w:pPr>
                              <w:spacing w:after="0" w:line="240" w:lineRule="auto"/>
                              <w:rPr>
                                <w:b/>
                                <w:i/>
                                <w:sz w:val="24"/>
                                <w:szCs w:val="24"/>
                              </w:rPr>
                            </w:pPr>
                          </w:p>
                          <w:p w14:paraId="736ACF50" w14:textId="28EEE66A" w:rsidR="008B4AEF" w:rsidRPr="007647DE" w:rsidRDefault="008B4AEF" w:rsidP="007647DE">
                            <w:pPr>
                              <w:spacing w:after="0" w:line="240" w:lineRule="auto"/>
                              <w:rPr>
                                <w:b/>
                                <w:i/>
                                <w:sz w:val="24"/>
                                <w:szCs w:val="24"/>
                              </w:rPr>
                            </w:pPr>
                            <w:r w:rsidRPr="007647DE">
                              <w:rPr>
                                <w:b/>
                                <w:i/>
                                <w:sz w:val="24"/>
                                <w:szCs w:val="24"/>
                              </w:rPr>
                              <w:t>To protect yourself and others</w:t>
                            </w:r>
                          </w:p>
                          <w:p w14:paraId="52C85153" w14:textId="77777777" w:rsidR="008B4AEF" w:rsidRPr="007647DE" w:rsidRDefault="008B4AEF" w:rsidP="007647DE">
                            <w:pPr>
                              <w:pStyle w:val="ListParagraph"/>
                              <w:numPr>
                                <w:ilvl w:val="0"/>
                                <w:numId w:val="35"/>
                              </w:numPr>
                              <w:spacing w:after="0" w:line="240" w:lineRule="auto"/>
                              <w:rPr>
                                <w:b/>
                                <w:i/>
                                <w:sz w:val="24"/>
                                <w:szCs w:val="24"/>
                              </w:rPr>
                            </w:pPr>
                            <w:r w:rsidRPr="007647DE">
                              <w:rPr>
                                <w:b/>
                                <w:i/>
                                <w:sz w:val="24"/>
                                <w:szCs w:val="24"/>
                              </w:rPr>
                              <w:t>Wash hands – keep washing your hands regularly</w:t>
                            </w:r>
                          </w:p>
                          <w:p w14:paraId="40DC78F2" w14:textId="0D860303" w:rsidR="008B4AEF" w:rsidRPr="007647DE" w:rsidRDefault="008B4AEF" w:rsidP="007647DE">
                            <w:pPr>
                              <w:pStyle w:val="ListParagraph"/>
                              <w:numPr>
                                <w:ilvl w:val="0"/>
                                <w:numId w:val="35"/>
                              </w:numPr>
                              <w:spacing w:after="0" w:line="240" w:lineRule="auto"/>
                              <w:rPr>
                                <w:b/>
                                <w:i/>
                                <w:sz w:val="24"/>
                                <w:szCs w:val="24"/>
                              </w:rPr>
                            </w:pPr>
                            <w:r w:rsidRPr="007647DE">
                              <w:rPr>
                                <w:b/>
                                <w:i/>
                                <w:sz w:val="24"/>
                                <w:szCs w:val="24"/>
                              </w:rPr>
                              <w:t>Cover face – w</w:t>
                            </w:r>
                            <w:r w:rsidR="004C1278" w:rsidRPr="007647DE">
                              <w:rPr>
                                <w:b/>
                                <w:i/>
                                <w:sz w:val="24"/>
                                <w:szCs w:val="24"/>
                              </w:rPr>
                              <w:t>ear</w:t>
                            </w:r>
                            <w:r w:rsidRPr="007647DE">
                              <w:rPr>
                                <w:b/>
                                <w:i/>
                                <w:sz w:val="24"/>
                                <w:szCs w:val="24"/>
                              </w:rPr>
                              <w:t xml:space="preserve"> a face covering over your nose and mouth in enclosed spaces</w:t>
                            </w:r>
                          </w:p>
                          <w:p w14:paraId="7766A6EB" w14:textId="77777777" w:rsidR="008B4AEF" w:rsidRPr="007647DE" w:rsidRDefault="008B4AEF" w:rsidP="007647DE">
                            <w:pPr>
                              <w:pStyle w:val="ListParagraph"/>
                              <w:numPr>
                                <w:ilvl w:val="0"/>
                                <w:numId w:val="35"/>
                              </w:numPr>
                              <w:spacing w:after="0" w:line="240" w:lineRule="auto"/>
                              <w:rPr>
                                <w:b/>
                                <w:i/>
                                <w:sz w:val="24"/>
                                <w:szCs w:val="24"/>
                              </w:rPr>
                            </w:pPr>
                            <w:r w:rsidRPr="007647DE">
                              <w:rPr>
                                <w:b/>
                                <w:i/>
                                <w:sz w:val="24"/>
                                <w:szCs w:val="24"/>
                              </w:rPr>
                              <w:t>Make space – Stay at least a meter away from other people not in your household.</w:t>
                            </w:r>
                          </w:p>
                          <w:p w14:paraId="598ADADC" w14:textId="68435599" w:rsidR="008B4AEF" w:rsidRPr="007647DE" w:rsidRDefault="008B4AEF" w:rsidP="007647DE">
                            <w:pPr>
                              <w:spacing w:after="0" w:line="240" w:lineRule="auto"/>
                              <w:rPr>
                                <w:b/>
                                <w:i/>
                                <w:sz w:val="24"/>
                                <w:szCs w:val="24"/>
                              </w:rPr>
                            </w:pPr>
                            <w:r w:rsidRPr="007647DE">
                              <w:rPr>
                                <w:b/>
                                <w:i/>
                                <w:sz w:val="24"/>
                                <w:szCs w:val="24"/>
                              </w:rPr>
                              <w:t>If you are feeling unwell, get a test and do not leave home for 10 days.</w:t>
                            </w:r>
                          </w:p>
                          <w:p w14:paraId="2F490781" w14:textId="77777777" w:rsidR="001201C9" w:rsidRDefault="001201C9" w:rsidP="007647DE">
                            <w:pPr>
                              <w:spacing w:after="0" w:line="240" w:lineRule="auto"/>
                            </w:pPr>
                          </w:p>
                          <w:p w14:paraId="5C1C7D51" w14:textId="5D975CB9" w:rsidR="00532F86" w:rsidRDefault="00532F86" w:rsidP="007647DE">
                            <w:pPr>
                              <w:spacing w:after="0" w:line="240" w:lineRule="auto"/>
                            </w:pPr>
                            <w:r>
                              <w:t>Th</w:t>
                            </w:r>
                            <w:r w:rsidR="004C1278">
                              <w:t>is</w:t>
                            </w:r>
                            <w:r>
                              <w:t xml:space="preserve"> risk assessment </w:t>
                            </w:r>
                            <w:r w:rsidR="008B4AEF">
                              <w:t xml:space="preserve">(version </w:t>
                            </w:r>
                            <w:r w:rsidR="00711409">
                              <w:t>four)</w:t>
                            </w:r>
                            <w:r w:rsidR="008B4AEF">
                              <w:t xml:space="preserve"> </w:t>
                            </w:r>
                            <w:r>
                              <w:t>has been written with reference to the following</w:t>
                            </w:r>
                            <w:r w:rsidR="001201C9">
                              <w:t>,</w:t>
                            </w:r>
                            <w:r>
                              <w:t xml:space="preserve"> </w:t>
                            </w:r>
                            <w:r w:rsidR="001201C9">
                              <w:t xml:space="preserve">new </w:t>
                            </w:r>
                            <w:r>
                              <w:t xml:space="preserve">guidance: </w:t>
                            </w:r>
                          </w:p>
                          <w:p w14:paraId="12CD093D" w14:textId="5EE82F71" w:rsidR="004D37B2" w:rsidRDefault="004D37B2" w:rsidP="007647DE">
                            <w:pPr>
                              <w:spacing w:after="0" w:line="240" w:lineRule="auto"/>
                            </w:pPr>
                          </w:p>
                          <w:p w14:paraId="0C70EA6E" w14:textId="4A689BA0" w:rsidR="004D37B2" w:rsidRPr="004D37B2" w:rsidRDefault="004D37B2" w:rsidP="007647DE">
                            <w:pPr>
                              <w:spacing w:after="0" w:line="240" w:lineRule="auto"/>
                              <w:rPr>
                                <w:rFonts w:cstheme="minorHAnsi"/>
                                <w:b/>
                                <w:bCs/>
                              </w:rPr>
                            </w:pPr>
                            <w:r w:rsidRPr="004D37B2">
                              <w:rPr>
                                <w:rFonts w:cstheme="minorHAnsi"/>
                                <w:b/>
                                <w:bCs/>
                              </w:rPr>
                              <w:t>Education and childcare settings: national lockdown from 5 January 2021 Guidance for all early years settings and local authorities in England</w:t>
                            </w:r>
                          </w:p>
                          <w:p w14:paraId="06C768D0" w14:textId="2B0CA41E" w:rsidR="004D37B2" w:rsidRPr="004D37B2" w:rsidRDefault="004D37B2" w:rsidP="007647DE">
                            <w:pPr>
                              <w:spacing w:after="0" w:line="240" w:lineRule="auto"/>
                              <w:rPr>
                                <w:rFonts w:cstheme="minorHAnsi"/>
                              </w:rPr>
                            </w:pPr>
                          </w:p>
                          <w:p w14:paraId="1F00E15A" w14:textId="3751F100" w:rsidR="004D37B2" w:rsidRPr="004D37B2" w:rsidRDefault="004D37B2" w:rsidP="007647DE">
                            <w:pPr>
                              <w:spacing w:after="0" w:line="240" w:lineRule="auto"/>
                              <w:rPr>
                                <w:rFonts w:cstheme="minorHAnsi"/>
                              </w:rPr>
                            </w:pPr>
                            <w:r w:rsidRPr="004D37B2">
                              <w:rPr>
                                <w:rFonts w:cstheme="minorHAnsi"/>
                              </w:rPr>
                              <w:t>https://assets.publishing.service.gov.uk/government/uploads/system/uploads/attachment_data/file/950653/Education_and_childcare_settings_-_national_lockdown_from_5_January_2021_.pdf</w:t>
                            </w:r>
                          </w:p>
                          <w:p w14:paraId="7B86110F" w14:textId="45220AE5" w:rsidR="005E0FB9" w:rsidRPr="004D37B2" w:rsidRDefault="005E0FB9" w:rsidP="005E0FB9">
                            <w:pPr>
                              <w:spacing w:after="0" w:line="240" w:lineRule="auto"/>
                              <w:rPr>
                                <w:rFonts w:cstheme="minorHAnsi"/>
                              </w:rPr>
                            </w:pPr>
                          </w:p>
                          <w:p w14:paraId="7B4A1C94" w14:textId="77777777" w:rsidR="004D37B2" w:rsidRPr="004D37B2" w:rsidRDefault="004D37B2" w:rsidP="004D37B2">
                            <w:pPr>
                              <w:shd w:val="clear" w:color="auto" w:fill="FFFFFF"/>
                              <w:spacing w:after="0" w:line="240" w:lineRule="auto"/>
                              <w:textAlignment w:val="baseline"/>
                              <w:outlineLvl w:val="0"/>
                              <w:rPr>
                                <w:rFonts w:eastAsia="Times New Roman" w:cstheme="minorHAnsi"/>
                                <w:b/>
                                <w:bCs/>
                                <w:color w:val="0B0C0C"/>
                                <w:kern w:val="36"/>
                                <w:lang w:eastAsia="en-GB"/>
                              </w:rPr>
                            </w:pPr>
                            <w:r w:rsidRPr="004D37B2">
                              <w:rPr>
                                <w:rFonts w:eastAsia="Times New Roman" w:cstheme="minorHAnsi"/>
                                <w:b/>
                                <w:bCs/>
                                <w:color w:val="0B0C0C"/>
                                <w:kern w:val="36"/>
                                <w:lang w:eastAsia="en-GB"/>
                              </w:rPr>
                              <w:t>Actions for early years and childcare providers during the coronavirus (COVID-19) outbreak</w:t>
                            </w:r>
                          </w:p>
                          <w:p w14:paraId="27221B62" w14:textId="77777777" w:rsidR="00DC58E8" w:rsidRDefault="00DC58E8" w:rsidP="005E0FB9">
                            <w:pPr>
                              <w:spacing w:after="0" w:line="240" w:lineRule="auto"/>
                              <w:rPr>
                                <w:rFonts w:eastAsia="Times New Roman" w:cstheme="minorHAnsi"/>
                                <w:color w:val="0B0C0C"/>
                                <w:lang w:eastAsia="en-GB"/>
                              </w:rPr>
                            </w:pPr>
                          </w:p>
                          <w:p w14:paraId="25582D26" w14:textId="01BF82D0" w:rsidR="001201C9" w:rsidRDefault="000703EE" w:rsidP="005E0FB9">
                            <w:pPr>
                              <w:spacing w:after="0" w:line="240" w:lineRule="auto"/>
                            </w:pPr>
                            <w:hyperlink r:id="rId6" w:history="1">
                              <w:r w:rsidR="004D37B2" w:rsidRPr="00272030">
                                <w:rPr>
                                  <w:rStyle w:val="Hyperlink"/>
                                </w:rPr>
                                <w:t>https://www.gov.uk/government/publications/coronavirus-covid-19-early-years-and-childcare-closures/coronavirus-covid-19-early-years-and-childcare-closures</w:t>
                              </w:r>
                            </w:hyperlink>
                          </w:p>
                          <w:p w14:paraId="2685C6CB" w14:textId="77777777" w:rsidR="004D37B2" w:rsidRDefault="004D37B2" w:rsidP="005E0FB9">
                            <w:pPr>
                              <w:spacing w:after="0" w:line="240" w:lineRule="auto"/>
                            </w:pPr>
                          </w:p>
                          <w:p w14:paraId="2E83306C" w14:textId="77777777" w:rsidR="00DD1020" w:rsidRPr="005A65CB" w:rsidRDefault="00DD1020" w:rsidP="00DD1020">
                            <w:pPr>
                              <w:rPr>
                                <w:u w:val="single"/>
                              </w:rPr>
                            </w:pPr>
                            <w:r>
                              <w:rPr>
                                <w:u w:val="single"/>
                              </w:rPr>
                              <w:t xml:space="preserve">Covid Risk Assessment - </w:t>
                            </w:r>
                            <w:r w:rsidRPr="005A65CB">
                              <w:rPr>
                                <w:u w:val="single"/>
                              </w:rPr>
                              <w:t xml:space="preserve">Version </w:t>
                            </w:r>
                            <w:r>
                              <w:rPr>
                                <w:u w:val="single"/>
                              </w:rPr>
                              <w:t>Four</w:t>
                            </w:r>
                            <w:r w:rsidRPr="005A65CB">
                              <w:rPr>
                                <w:u w:val="single"/>
                              </w:rPr>
                              <w:t xml:space="preserve"> </w:t>
                            </w:r>
                          </w:p>
                          <w:p w14:paraId="79E57998" w14:textId="77777777" w:rsidR="00DD1020" w:rsidRDefault="00DD1020" w:rsidP="00DD1020">
                            <w:r>
                              <w:t xml:space="preserve">To easily identify the changes to this version of this risk assessment, we have colour coded the changes in the Control Measures column. Please note, that any control measure </w:t>
                            </w:r>
                            <w:r w:rsidRPr="00DD1020">
                              <w:rPr>
                                <w:highlight w:val="red"/>
                              </w:rPr>
                              <w:t>highlighted in red</w:t>
                            </w:r>
                            <w:r>
                              <w:t xml:space="preserve"> are no longer in place, any control measures </w:t>
                            </w:r>
                            <w:r w:rsidRPr="00DD1020">
                              <w:rPr>
                                <w:highlight w:val="yellow"/>
                              </w:rPr>
                              <w:t>highlighted in yellow</w:t>
                            </w:r>
                            <w:r>
                              <w:t xml:space="preserve"> are amendments or additions from the original risk assessment, anything not highlighted remains the same as the pervious risk assessment, version 3. </w:t>
                            </w:r>
                          </w:p>
                          <w:p w14:paraId="5A3304E5" w14:textId="4887E1FE" w:rsidR="005E0FB9" w:rsidRDefault="005E0FB9" w:rsidP="005E0FB9">
                            <w:pPr>
                              <w:spacing w:after="0" w:line="240" w:lineRule="auto"/>
                            </w:pPr>
                            <w:r>
                              <w:t xml:space="preserve">All of the control measures listed </w:t>
                            </w:r>
                            <w:r w:rsidR="00CB631F">
                              <w:t xml:space="preserve">below </w:t>
                            </w:r>
                            <w:r>
                              <w:t>in this risk assessment</w:t>
                            </w:r>
                            <w:r w:rsidR="00CB631F">
                              <w:t>,</w:t>
                            </w:r>
                            <w:r>
                              <w:t xml:space="preserve"> ensure we are compliant with the guidance documents listed above</w:t>
                            </w:r>
                            <w:r w:rsidR="001201C9">
                              <w:t xml:space="preserve"> and the previous relevant guidance in earlier versions of this risk assessment</w:t>
                            </w:r>
                            <w:r>
                              <w:t xml:space="preserve">. In some </w:t>
                            </w:r>
                            <w:r w:rsidR="00CB631F">
                              <w:t>cases,</w:t>
                            </w:r>
                            <w:r>
                              <w:t xml:space="preserve"> we have gone further and taken extra measures (</w:t>
                            </w:r>
                            <w:r w:rsidRPr="005B5F24">
                              <w:rPr>
                                <w:highlight w:val="cyan"/>
                              </w:rPr>
                              <w:t>these are highlighted</w:t>
                            </w:r>
                            <w:r w:rsidR="00CB631F" w:rsidRPr="005B5F24">
                              <w:rPr>
                                <w:highlight w:val="cyan"/>
                              </w:rPr>
                              <w:t xml:space="preserve"> light</w:t>
                            </w:r>
                            <w:r w:rsidRPr="005B5F24">
                              <w:rPr>
                                <w:highlight w:val="cyan"/>
                              </w:rPr>
                              <w:t xml:space="preserve"> </w:t>
                            </w:r>
                            <w:r w:rsidR="00CB631F" w:rsidRPr="005B5F24">
                              <w:rPr>
                                <w:highlight w:val="cyan"/>
                              </w:rPr>
                              <w:t>blue</w:t>
                            </w:r>
                            <w:r w:rsidR="00CB631F">
                              <w:t>) and in some instances we have not met the guidance (</w:t>
                            </w:r>
                            <w:r w:rsidR="00CB631F" w:rsidRPr="005B5F24">
                              <w:rPr>
                                <w:highlight w:val="lightGray"/>
                              </w:rPr>
                              <w:t xml:space="preserve">these are </w:t>
                            </w:r>
                            <w:r w:rsidR="00CB631F" w:rsidRPr="00913B23">
                              <w:rPr>
                                <w:highlight w:val="lightGray"/>
                              </w:rPr>
                              <w:t>highlighted</w:t>
                            </w:r>
                            <w:r w:rsidR="00CB631F" w:rsidRPr="005B5F24">
                              <w:rPr>
                                <w:highlight w:val="lightGray"/>
                              </w:rPr>
                              <w:t xml:space="preserve"> grey</w:t>
                            </w:r>
                            <w:r w:rsidR="00CB631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982B429" id="_x0000_t202" coordsize="21600,21600" o:spt="202" path="m,l,21600r21600,l21600,xe">
                <v:stroke joinstyle="miter"/>
                <v:path gradientshapeok="t" o:connecttype="rect"/>
              </v:shapetype>
              <v:shape id="Text Box 2" o:spid="_x0000_s1026" type="#_x0000_t202" style="position:absolute;margin-left:23.25pt;margin-top:0;width:723pt;height:54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">
                <v:textbox>
                  <w:txbxContent>
                    <w:p w14:paraId="03AB0B17" w14:textId="749C496A" w:rsidR="00686F9A" w:rsidRDefault="00532F86" w:rsidP="007647DE">
                      <w:pPr>
                        <w:spacing w:after="0" w:line="240" w:lineRule="auto"/>
                        <w:rPr>
                          <w:b/>
                          <w:sz w:val="32"/>
                          <w:szCs w:val="32"/>
                        </w:rPr>
                      </w:pPr>
                      <w:r w:rsidRPr="00532F86">
                        <w:rPr>
                          <w:b/>
                          <w:sz w:val="32"/>
                          <w:szCs w:val="32"/>
                        </w:rPr>
                        <w:t xml:space="preserve">Bows and Arrows Nursery Group </w:t>
                      </w:r>
                      <w:r w:rsidR="00686F9A">
                        <w:rPr>
                          <w:b/>
                          <w:sz w:val="32"/>
                          <w:szCs w:val="32"/>
                        </w:rPr>
                        <w:t>–</w:t>
                      </w:r>
                      <w:r w:rsidRPr="00532F86">
                        <w:rPr>
                          <w:b/>
                          <w:sz w:val="32"/>
                          <w:szCs w:val="32"/>
                        </w:rPr>
                        <w:t xml:space="preserve"> </w:t>
                      </w:r>
                      <w:proofErr w:type="spellStart"/>
                      <w:r w:rsidR="00686F9A">
                        <w:rPr>
                          <w:b/>
                          <w:sz w:val="32"/>
                          <w:szCs w:val="32"/>
                        </w:rPr>
                        <w:t>Covid</w:t>
                      </w:r>
                      <w:proofErr w:type="spellEnd"/>
                      <w:r w:rsidR="00686F9A">
                        <w:rPr>
                          <w:b/>
                          <w:sz w:val="32"/>
                          <w:szCs w:val="32"/>
                        </w:rPr>
                        <w:t xml:space="preserve"> </w:t>
                      </w:r>
                      <w:r w:rsidRPr="00532F86">
                        <w:rPr>
                          <w:b/>
                          <w:sz w:val="32"/>
                          <w:szCs w:val="32"/>
                        </w:rPr>
                        <w:t>Risk Assessment</w:t>
                      </w:r>
                      <w:r w:rsidR="000D5831">
                        <w:rPr>
                          <w:b/>
                          <w:sz w:val="32"/>
                          <w:szCs w:val="32"/>
                        </w:rPr>
                        <w:t xml:space="preserve"> </w:t>
                      </w:r>
                    </w:p>
                    <w:p w14:paraId="11454271" w14:textId="4CAE71FC" w:rsidR="00532F86" w:rsidRDefault="00573511" w:rsidP="007647DE">
                      <w:pPr>
                        <w:spacing w:after="0" w:line="240" w:lineRule="auto"/>
                        <w:rPr>
                          <w:b/>
                          <w:sz w:val="32"/>
                          <w:szCs w:val="32"/>
                        </w:rPr>
                      </w:pPr>
                      <w:r>
                        <w:rPr>
                          <w:b/>
                          <w:sz w:val="32"/>
                          <w:szCs w:val="32"/>
                        </w:rPr>
                        <w:t xml:space="preserve">Version </w:t>
                      </w:r>
                      <w:r w:rsidR="00DC58E8">
                        <w:rPr>
                          <w:b/>
                          <w:sz w:val="32"/>
                          <w:szCs w:val="32"/>
                        </w:rPr>
                        <w:t>4</w:t>
                      </w:r>
                      <w:r w:rsidR="00686F9A">
                        <w:rPr>
                          <w:b/>
                          <w:sz w:val="32"/>
                          <w:szCs w:val="32"/>
                        </w:rPr>
                        <w:t xml:space="preserve"> - </w:t>
                      </w:r>
                      <w:r w:rsidR="00DC58E8">
                        <w:rPr>
                          <w:b/>
                          <w:sz w:val="32"/>
                          <w:szCs w:val="32"/>
                        </w:rPr>
                        <w:t>Updated 0</w:t>
                      </w:r>
                      <w:r w:rsidR="009E6840">
                        <w:rPr>
                          <w:b/>
                          <w:sz w:val="32"/>
                          <w:szCs w:val="32"/>
                        </w:rPr>
                        <w:t>7</w:t>
                      </w:r>
                      <w:r w:rsidR="00DC58E8">
                        <w:rPr>
                          <w:b/>
                          <w:sz w:val="32"/>
                          <w:szCs w:val="32"/>
                        </w:rPr>
                        <w:t>.01.2021</w:t>
                      </w:r>
                      <w:r w:rsidR="00532F86" w:rsidRPr="00532F86">
                        <w:rPr>
                          <w:b/>
                          <w:sz w:val="32"/>
                          <w:szCs w:val="32"/>
                        </w:rPr>
                        <w:t xml:space="preserve"> </w:t>
                      </w:r>
                    </w:p>
                    <w:p w14:paraId="662A1B55" w14:textId="77777777" w:rsidR="00711409" w:rsidRDefault="00711409" w:rsidP="007647DE">
                      <w:pPr>
                        <w:spacing w:after="0" w:line="240" w:lineRule="auto"/>
                        <w:rPr>
                          <w:b/>
                          <w:i/>
                          <w:sz w:val="24"/>
                          <w:szCs w:val="24"/>
                        </w:rPr>
                      </w:pPr>
                    </w:p>
                    <w:p w14:paraId="35340D4C" w14:textId="77777777" w:rsidR="00711409" w:rsidRDefault="00711409" w:rsidP="007647DE">
                      <w:pPr>
                        <w:spacing w:after="0" w:line="240" w:lineRule="auto"/>
                        <w:rPr>
                          <w:b/>
                          <w:i/>
                          <w:sz w:val="24"/>
                          <w:szCs w:val="24"/>
                        </w:rPr>
                      </w:pPr>
                    </w:p>
                    <w:p w14:paraId="73F86F86" w14:textId="78677D04" w:rsidR="00711409" w:rsidRPr="00711409" w:rsidRDefault="00711409" w:rsidP="007647DE">
                      <w:pPr>
                        <w:spacing w:after="0" w:line="240" w:lineRule="auto"/>
                        <w:rPr>
                          <w:b/>
                          <w:iCs/>
                          <w:sz w:val="32"/>
                          <w:szCs w:val="32"/>
                        </w:rPr>
                      </w:pPr>
                      <w:r w:rsidRPr="00711409">
                        <w:rPr>
                          <w:b/>
                          <w:iCs/>
                          <w:sz w:val="32"/>
                          <w:szCs w:val="32"/>
                        </w:rPr>
                        <w:t>National Lockdown: Stay at Home</w:t>
                      </w:r>
                    </w:p>
                    <w:p w14:paraId="24B7C2AF" w14:textId="08B83135" w:rsidR="00711409" w:rsidRPr="00711409" w:rsidRDefault="00711409" w:rsidP="007647DE">
                      <w:pPr>
                        <w:spacing w:after="0" w:line="240" w:lineRule="auto"/>
                        <w:rPr>
                          <w:b/>
                          <w:iCs/>
                          <w:sz w:val="32"/>
                          <w:szCs w:val="32"/>
                        </w:rPr>
                      </w:pPr>
                      <w:r w:rsidRPr="00711409">
                        <w:rPr>
                          <w:b/>
                          <w:iCs/>
                          <w:sz w:val="32"/>
                          <w:szCs w:val="32"/>
                        </w:rPr>
                        <w:t>Coronavirus is spreading fast. Do not leave your home unless necessary.</w:t>
                      </w:r>
                    </w:p>
                    <w:p w14:paraId="1D446BBD" w14:textId="448CA3A9" w:rsidR="00711409" w:rsidRDefault="00711409" w:rsidP="007647DE">
                      <w:pPr>
                        <w:spacing w:after="0" w:line="240" w:lineRule="auto"/>
                        <w:rPr>
                          <w:b/>
                          <w:i/>
                          <w:sz w:val="24"/>
                          <w:szCs w:val="24"/>
                        </w:rPr>
                      </w:pPr>
                      <w:r w:rsidRPr="00711409">
                        <w:rPr>
                          <w:b/>
                          <w:iCs/>
                          <w:sz w:val="32"/>
                          <w:szCs w:val="32"/>
                        </w:rPr>
                        <w:t>1 in 3 people who have the virus have no symptoms, so you could be spreading it without knowing</w:t>
                      </w:r>
                      <w:r>
                        <w:rPr>
                          <w:b/>
                          <w:i/>
                          <w:sz w:val="24"/>
                          <w:szCs w:val="24"/>
                        </w:rPr>
                        <w:t xml:space="preserve">. </w:t>
                      </w:r>
                    </w:p>
                    <w:p w14:paraId="700A471F" w14:textId="77777777" w:rsidR="00711409" w:rsidRDefault="00711409" w:rsidP="007647DE">
                      <w:pPr>
                        <w:spacing w:after="0" w:line="240" w:lineRule="auto"/>
                        <w:rPr>
                          <w:b/>
                          <w:i/>
                          <w:sz w:val="24"/>
                          <w:szCs w:val="24"/>
                        </w:rPr>
                      </w:pPr>
                    </w:p>
                    <w:p w14:paraId="736ACF50" w14:textId="28EEE66A" w:rsidR="008B4AEF" w:rsidRPr="007647DE" w:rsidRDefault="008B4AEF" w:rsidP="007647DE">
                      <w:pPr>
                        <w:spacing w:after="0" w:line="240" w:lineRule="auto"/>
                        <w:rPr>
                          <w:b/>
                          <w:i/>
                          <w:sz w:val="24"/>
                          <w:szCs w:val="24"/>
                        </w:rPr>
                      </w:pPr>
                      <w:r w:rsidRPr="007647DE">
                        <w:rPr>
                          <w:b/>
                          <w:i/>
                          <w:sz w:val="24"/>
                          <w:szCs w:val="24"/>
                        </w:rPr>
                        <w:t>To protect yourself and others</w:t>
                      </w:r>
                    </w:p>
                    <w:p w14:paraId="52C85153" w14:textId="77777777" w:rsidR="008B4AEF" w:rsidRPr="007647DE" w:rsidRDefault="008B4AEF" w:rsidP="007647DE">
                      <w:pPr>
                        <w:pStyle w:val="ListParagraph"/>
                        <w:numPr>
                          <w:ilvl w:val="0"/>
                          <w:numId w:val="35"/>
                        </w:numPr>
                        <w:spacing w:after="0" w:line="240" w:lineRule="auto"/>
                        <w:rPr>
                          <w:b/>
                          <w:i/>
                          <w:sz w:val="24"/>
                          <w:szCs w:val="24"/>
                        </w:rPr>
                      </w:pPr>
                      <w:r w:rsidRPr="007647DE">
                        <w:rPr>
                          <w:b/>
                          <w:i/>
                          <w:sz w:val="24"/>
                          <w:szCs w:val="24"/>
                        </w:rPr>
                        <w:t xml:space="preserve">Wash hands – keep washing your hands </w:t>
                      </w:r>
                      <w:proofErr w:type="gramStart"/>
                      <w:r w:rsidRPr="007647DE">
                        <w:rPr>
                          <w:b/>
                          <w:i/>
                          <w:sz w:val="24"/>
                          <w:szCs w:val="24"/>
                        </w:rPr>
                        <w:t>regularly</w:t>
                      </w:r>
                      <w:proofErr w:type="gramEnd"/>
                    </w:p>
                    <w:p w14:paraId="40DC78F2" w14:textId="0D860303" w:rsidR="008B4AEF" w:rsidRPr="007647DE" w:rsidRDefault="008B4AEF" w:rsidP="007647DE">
                      <w:pPr>
                        <w:pStyle w:val="ListParagraph"/>
                        <w:numPr>
                          <w:ilvl w:val="0"/>
                          <w:numId w:val="35"/>
                        </w:numPr>
                        <w:spacing w:after="0" w:line="240" w:lineRule="auto"/>
                        <w:rPr>
                          <w:b/>
                          <w:i/>
                          <w:sz w:val="24"/>
                          <w:szCs w:val="24"/>
                        </w:rPr>
                      </w:pPr>
                      <w:r w:rsidRPr="007647DE">
                        <w:rPr>
                          <w:b/>
                          <w:i/>
                          <w:sz w:val="24"/>
                          <w:szCs w:val="24"/>
                        </w:rPr>
                        <w:t>Cover face – w</w:t>
                      </w:r>
                      <w:r w:rsidR="004C1278" w:rsidRPr="007647DE">
                        <w:rPr>
                          <w:b/>
                          <w:i/>
                          <w:sz w:val="24"/>
                          <w:szCs w:val="24"/>
                        </w:rPr>
                        <w:t>ear</w:t>
                      </w:r>
                      <w:r w:rsidRPr="007647DE">
                        <w:rPr>
                          <w:b/>
                          <w:i/>
                          <w:sz w:val="24"/>
                          <w:szCs w:val="24"/>
                        </w:rPr>
                        <w:t xml:space="preserve"> a face covering over your nose and mouth in enclosed spaces</w:t>
                      </w:r>
                    </w:p>
                    <w:p w14:paraId="7766A6EB" w14:textId="77777777" w:rsidR="008B4AEF" w:rsidRPr="007647DE" w:rsidRDefault="008B4AEF" w:rsidP="007647DE">
                      <w:pPr>
                        <w:pStyle w:val="ListParagraph"/>
                        <w:numPr>
                          <w:ilvl w:val="0"/>
                          <w:numId w:val="35"/>
                        </w:numPr>
                        <w:spacing w:after="0" w:line="240" w:lineRule="auto"/>
                        <w:rPr>
                          <w:b/>
                          <w:i/>
                          <w:sz w:val="24"/>
                          <w:szCs w:val="24"/>
                        </w:rPr>
                      </w:pPr>
                      <w:r w:rsidRPr="007647DE">
                        <w:rPr>
                          <w:b/>
                          <w:i/>
                          <w:sz w:val="24"/>
                          <w:szCs w:val="24"/>
                        </w:rPr>
                        <w:t>Make space – Stay at least a meter away from other people not in your household.</w:t>
                      </w:r>
                    </w:p>
                    <w:p w14:paraId="598ADADC" w14:textId="68435599" w:rsidR="008B4AEF" w:rsidRPr="007647DE" w:rsidRDefault="008B4AEF" w:rsidP="007647DE">
                      <w:pPr>
                        <w:spacing w:after="0" w:line="240" w:lineRule="auto"/>
                        <w:rPr>
                          <w:b/>
                          <w:i/>
                          <w:sz w:val="24"/>
                          <w:szCs w:val="24"/>
                        </w:rPr>
                      </w:pPr>
                      <w:r w:rsidRPr="007647DE">
                        <w:rPr>
                          <w:b/>
                          <w:i/>
                          <w:sz w:val="24"/>
                          <w:szCs w:val="24"/>
                        </w:rPr>
                        <w:t>If you are feeling unwell, get a test and do not leave home for 10 days.</w:t>
                      </w:r>
                    </w:p>
                    <w:p w14:paraId="2F490781" w14:textId="77777777" w:rsidR="001201C9" w:rsidRDefault="001201C9" w:rsidP="007647DE">
                      <w:pPr>
                        <w:spacing w:after="0" w:line="240" w:lineRule="auto"/>
                      </w:pPr>
                    </w:p>
                    <w:p w14:paraId="5C1C7D51" w14:textId="5D975CB9" w:rsidR="00532F86" w:rsidRDefault="00532F86" w:rsidP="007647DE">
                      <w:pPr>
                        <w:spacing w:after="0" w:line="240" w:lineRule="auto"/>
                      </w:pPr>
                      <w:r>
                        <w:t>Th</w:t>
                      </w:r>
                      <w:r w:rsidR="004C1278">
                        <w:t>is</w:t>
                      </w:r>
                      <w:r>
                        <w:t xml:space="preserve"> risk assessment </w:t>
                      </w:r>
                      <w:r w:rsidR="008B4AEF">
                        <w:t xml:space="preserve">(version </w:t>
                      </w:r>
                      <w:r w:rsidR="00711409">
                        <w:t>four)</w:t>
                      </w:r>
                      <w:r w:rsidR="008B4AEF">
                        <w:t xml:space="preserve"> </w:t>
                      </w:r>
                      <w:r>
                        <w:t>has been written with reference to the following</w:t>
                      </w:r>
                      <w:r w:rsidR="001201C9">
                        <w:t>,</w:t>
                      </w:r>
                      <w:r>
                        <w:t xml:space="preserve"> </w:t>
                      </w:r>
                      <w:r w:rsidR="001201C9">
                        <w:t xml:space="preserve">new </w:t>
                      </w:r>
                      <w:r>
                        <w:t xml:space="preserve">guidance: </w:t>
                      </w:r>
                    </w:p>
                    <w:p w14:paraId="12CD093D" w14:textId="5EE82F71" w:rsidR="004D37B2" w:rsidRDefault="004D37B2" w:rsidP="007647DE">
                      <w:pPr>
                        <w:spacing w:after="0" w:line="240" w:lineRule="auto"/>
                      </w:pPr>
                    </w:p>
                    <w:p w14:paraId="0C70EA6E" w14:textId="4A689BA0" w:rsidR="004D37B2" w:rsidRPr="004D37B2" w:rsidRDefault="004D37B2" w:rsidP="007647DE">
                      <w:pPr>
                        <w:spacing w:after="0" w:line="240" w:lineRule="auto"/>
                        <w:rPr>
                          <w:rFonts w:cstheme="minorHAnsi"/>
                          <w:b/>
                          <w:bCs/>
                        </w:rPr>
                      </w:pPr>
                      <w:r w:rsidRPr="004D37B2">
                        <w:rPr>
                          <w:rFonts w:cstheme="minorHAnsi"/>
                          <w:b/>
                          <w:bCs/>
                        </w:rPr>
                        <w:t xml:space="preserve">Education and childcare settings: national lockdown from 5 January 2021 Guidance for all early </w:t>
                      </w:r>
                      <w:proofErr w:type="gramStart"/>
                      <w:r w:rsidRPr="004D37B2">
                        <w:rPr>
                          <w:rFonts w:cstheme="minorHAnsi"/>
                          <w:b/>
                          <w:bCs/>
                        </w:rPr>
                        <w:t>years</w:t>
                      </w:r>
                      <w:proofErr w:type="gramEnd"/>
                      <w:r w:rsidRPr="004D37B2">
                        <w:rPr>
                          <w:rFonts w:cstheme="minorHAnsi"/>
                          <w:b/>
                          <w:bCs/>
                        </w:rPr>
                        <w:t xml:space="preserve"> settings and local authorities in England</w:t>
                      </w:r>
                    </w:p>
                    <w:p w14:paraId="06C768D0" w14:textId="2B0CA41E" w:rsidR="004D37B2" w:rsidRPr="004D37B2" w:rsidRDefault="004D37B2" w:rsidP="007647DE">
                      <w:pPr>
                        <w:spacing w:after="0" w:line="240" w:lineRule="auto"/>
                        <w:rPr>
                          <w:rFonts w:cstheme="minorHAnsi"/>
                        </w:rPr>
                      </w:pPr>
                    </w:p>
                    <w:p w14:paraId="1F00E15A" w14:textId="3751F100" w:rsidR="004D37B2" w:rsidRPr="004D37B2" w:rsidRDefault="004D37B2" w:rsidP="007647DE">
                      <w:pPr>
                        <w:spacing w:after="0" w:line="240" w:lineRule="auto"/>
                        <w:rPr>
                          <w:rFonts w:cstheme="minorHAnsi"/>
                        </w:rPr>
                      </w:pPr>
                      <w:r w:rsidRPr="004D37B2">
                        <w:rPr>
                          <w:rFonts w:cstheme="minorHAnsi"/>
                        </w:rPr>
                        <w:t>https://assets.publishing.service.gov.uk/government/uploads/system/uploads/attachment_data/file/950653/Education_and_childcare_settings_-_national_lockdown_from_5_January_2021_.pdf</w:t>
                      </w:r>
                    </w:p>
                    <w:p w14:paraId="7B86110F" w14:textId="45220AE5" w:rsidR="005E0FB9" w:rsidRPr="004D37B2" w:rsidRDefault="005E0FB9" w:rsidP="005E0FB9">
                      <w:pPr>
                        <w:spacing w:after="0" w:line="240" w:lineRule="auto"/>
                        <w:rPr>
                          <w:rFonts w:cstheme="minorHAnsi"/>
                        </w:rPr>
                      </w:pPr>
                    </w:p>
                    <w:p w14:paraId="7B4A1C94" w14:textId="77777777" w:rsidR="004D37B2" w:rsidRPr="004D37B2" w:rsidRDefault="004D37B2" w:rsidP="004D37B2">
                      <w:pPr>
                        <w:shd w:val="clear" w:color="auto" w:fill="FFFFFF"/>
                        <w:spacing w:after="0" w:line="240" w:lineRule="auto"/>
                        <w:textAlignment w:val="baseline"/>
                        <w:outlineLvl w:val="0"/>
                        <w:rPr>
                          <w:rFonts w:eastAsia="Times New Roman" w:cstheme="minorHAnsi"/>
                          <w:b/>
                          <w:bCs/>
                          <w:color w:val="0B0C0C"/>
                          <w:kern w:val="36"/>
                          <w:lang w:eastAsia="en-GB"/>
                        </w:rPr>
                      </w:pPr>
                      <w:r w:rsidRPr="004D37B2">
                        <w:rPr>
                          <w:rFonts w:eastAsia="Times New Roman" w:cstheme="minorHAnsi"/>
                          <w:b/>
                          <w:bCs/>
                          <w:color w:val="0B0C0C"/>
                          <w:kern w:val="36"/>
                          <w:lang w:eastAsia="en-GB"/>
                        </w:rPr>
                        <w:t>Actions for early years and childcare providers during the coronavirus (COVID-19) outbreak</w:t>
                      </w:r>
                    </w:p>
                    <w:p w14:paraId="27221B62" w14:textId="77777777" w:rsidR="00DC58E8" w:rsidRDefault="00DC58E8" w:rsidP="005E0FB9">
                      <w:pPr>
                        <w:spacing w:after="0" w:line="240" w:lineRule="auto"/>
                        <w:rPr>
                          <w:rFonts w:eastAsia="Times New Roman" w:cstheme="minorHAnsi"/>
                          <w:color w:val="0B0C0C"/>
                          <w:lang w:eastAsia="en-GB"/>
                        </w:rPr>
                      </w:pPr>
                    </w:p>
                    <w:p w14:paraId="25582D26" w14:textId="01BF82D0" w:rsidR="001201C9" w:rsidRDefault="004D37B2" w:rsidP="005E0FB9">
                      <w:pPr>
                        <w:spacing w:after="0" w:line="240" w:lineRule="auto"/>
                      </w:pPr>
                      <w:hyperlink r:id="rId7" w:history="1">
                        <w:r w:rsidRPr="00272030">
                          <w:rPr>
                            <w:rStyle w:val="Hyperlink"/>
                          </w:rPr>
                          <w:t>https://www.gov.uk/government/publications/coronavirus-covid-19-early-years-and-childcare-closures/coronavirus-covid-19-early-years-and-childcare-closures</w:t>
                        </w:r>
                      </w:hyperlink>
                    </w:p>
                    <w:p w14:paraId="2685C6CB" w14:textId="77777777" w:rsidR="004D37B2" w:rsidRDefault="004D37B2" w:rsidP="005E0FB9">
                      <w:pPr>
                        <w:spacing w:after="0" w:line="240" w:lineRule="auto"/>
                      </w:pPr>
                    </w:p>
                    <w:p w14:paraId="2E83306C" w14:textId="77777777" w:rsidR="00DD1020" w:rsidRPr="005A65CB" w:rsidRDefault="00DD1020" w:rsidP="00DD1020">
                      <w:pPr>
                        <w:rPr>
                          <w:u w:val="single"/>
                        </w:rPr>
                      </w:pPr>
                      <w:proofErr w:type="spellStart"/>
                      <w:r>
                        <w:rPr>
                          <w:u w:val="single"/>
                        </w:rPr>
                        <w:t>Covid</w:t>
                      </w:r>
                      <w:proofErr w:type="spellEnd"/>
                      <w:r>
                        <w:rPr>
                          <w:u w:val="single"/>
                        </w:rPr>
                        <w:t xml:space="preserve"> Risk Assessment - </w:t>
                      </w:r>
                      <w:r w:rsidRPr="005A65CB">
                        <w:rPr>
                          <w:u w:val="single"/>
                        </w:rPr>
                        <w:t xml:space="preserve">Version </w:t>
                      </w:r>
                      <w:r>
                        <w:rPr>
                          <w:u w:val="single"/>
                        </w:rPr>
                        <w:t>Four</w:t>
                      </w:r>
                      <w:r w:rsidRPr="005A65CB">
                        <w:rPr>
                          <w:u w:val="single"/>
                        </w:rPr>
                        <w:t xml:space="preserve"> </w:t>
                      </w:r>
                    </w:p>
                    <w:p w14:paraId="79E57998" w14:textId="77777777" w:rsidR="00DD1020" w:rsidRDefault="00DD1020" w:rsidP="00DD1020">
                      <w:r>
                        <w:t xml:space="preserve">To easily identify the changes to this version of this risk assessment, we have colour coded the changes in the Control Measures column. Please note, that any control measure </w:t>
                      </w:r>
                      <w:r w:rsidRPr="00DD1020">
                        <w:rPr>
                          <w:highlight w:val="red"/>
                        </w:rPr>
                        <w:t>highlighted in red</w:t>
                      </w:r>
                      <w:r>
                        <w:t xml:space="preserve"> are no longer in place, any control measures </w:t>
                      </w:r>
                      <w:r w:rsidRPr="00DD1020">
                        <w:rPr>
                          <w:highlight w:val="yellow"/>
                        </w:rPr>
                        <w:t>highlighted in yellow</w:t>
                      </w:r>
                      <w:r>
                        <w:t xml:space="preserve"> are amendments or additions from the original risk assessment, anything not highlighted remains the same as the pervious risk assessment, version 3. </w:t>
                      </w:r>
                    </w:p>
                    <w:p w14:paraId="5A3304E5" w14:textId="4887E1FE" w:rsidR="005E0FB9" w:rsidRDefault="005E0FB9" w:rsidP="005E0FB9">
                      <w:pPr>
                        <w:spacing w:after="0" w:line="240" w:lineRule="auto"/>
                      </w:pPr>
                      <w:proofErr w:type="gramStart"/>
                      <w:r>
                        <w:t>All of</w:t>
                      </w:r>
                      <w:proofErr w:type="gramEnd"/>
                      <w:r>
                        <w:t xml:space="preserve"> the control measures listed </w:t>
                      </w:r>
                      <w:r w:rsidR="00CB631F">
                        <w:t xml:space="preserve">below </w:t>
                      </w:r>
                      <w:r>
                        <w:t>in this risk assessment</w:t>
                      </w:r>
                      <w:r w:rsidR="00CB631F">
                        <w:t>,</w:t>
                      </w:r>
                      <w:r>
                        <w:t xml:space="preserve"> ensure we are compliant with the guidance documents listed above</w:t>
                      </w:r>
                      <w:r w:rsidR="001201C9">
                        <w:t xml:space="preserve"> and the previous relevant guidance in earlier versions of this risk assessment</w:t>
                      </w:r>
                      <w:r>
                        <w:t xml:space="preserve">. In some </w:t>
                      </w:r>
                      <w:r w:rsidR="00CB631F">
                        <w:t>cases,</w:t>
                      </w:r>
                      <w:r>
                        <w:t xml:space="preserve"> we have gone further and taken extra measures (</w:t>
                      </w:r>
                      <w:r w:rsidRPr="005B5F24">
                        <w:rPr>
                          <w:highlight w:val="cyan"/>
                        </w:rPr>
                        <w:t>these are highlighted</w:t>
                      </w:r>
                      <w:r w:rsidR="00CB631F" w:rsidRPr="005B5F24">
                        <w:rPr>
                          <w:highlight w:val="cyan"/>
                        </w:rPr>
                        <w:t xml:space="preserve"> light</w:t>
                      </w:r>
                      <w:r w:rsidRPr="005B5F24">
                        <w:rPr>
                          <w:highlight w:val="cyan"/>
                        </w:rPr>
                        <w:t xml:space="preserve"> </w:t>
                      </w:r>
                      <w:r w:rsidR="00CB631F" w:rsidRPr="005B5F24">
                        <w:rPr>
                          <w:highlight w:val="cyan"/>
                        </w:rPr>
                        <w:t>blue</w:t>
                      </w:r>
                      <w:r w:rsidR="00CB631F">
                        <w:t>) and in some instances we have not met the guidance (</w:t>
                      </w:r>
                      <w:r w:rsidR="00CB631F" w:rsidRPr="005B5F24">
                        <w:rPr>
                          <w:highlight w:val="lightGray"/>
                        </w:rPr>
                        <w:t xml:space="preserve">these are </w:t>
                      </w:r>
                      <w:r w:rsidR="00CB631F" w:rsidRPr="00913B23">
                        <w:rPr>
                          <w:highlight w:val="lightGray"/>
                        </w:rPr>
                        <w:t>highlighted</w:t>
                      </w:r>
                      <w:r w:rsidR="00CB631F" w:rsidRPr="005B5F24">
                        <w:rPr>
                          <w:highlight w:val="lightGray"/>
                        </w:rPr>
                        <w:t xml:space="preserve"> grey</w:t>
                      </w:r>
                      <w:r w:rsidR="00CB631F">
                        <w:t>).</w:t>
                      </w:r>
                    </w:p>
                  </w:txbxContent>
                </v:textbox>
                <w10:wrap type="square"/>
              </v:shape>
            </w:pict>
          </mc:Fallback>
        </mc:AlternateContent>
      </w:r>
    </w:p>
    <w:tbl>
      <w:tblPr>
        <w:tblStyle w:val="TableGrid"/>
        <w:tblW w:w="0" w:type="auto"/>
        <w:tblLook w:val="04A0" w:firstRow="1" w:lastRow="0" w:firstColumn="1" w:lastColumn="0" w:noHBand="0" w:noVBand="1"/>
      </w:tblPr>
      <w:tblGrid>
        <w:gridCol w:w="3539"/>
        <w:gridCol w:w="5103"/>
        <w:gridCol w:w="6662"/>
      </w:tblGrid>
      <w:tr w:rsidR="00573511" w14:paraId="4C254021" w14:textId="77777777" w:rsidTr="007968E7">
        <w:trPr>
          <w:trHeight w:val="826"/>
        </w:trPr>
        <w:tc>
          <w:tcPr>
            <w:tcW w:w="15304" w:type="dxa"/>
            <w:gridSpan w:val="3"/>
          </w:tcPr>
          <w:p w14:paraId="3068DE4A" w14:textId="3079964F" w:rsidR="00573511" w:rsidRPr="00573511" w:rsidRDefault="00532F86" w:rsidP="007A6389">
            <w:pPr>
              <w:ind w:right="-694"/>
              <w:rPr>
                <w:b/>
                <w:bCs/>
                <w:u w:val="single"/>
              </w:rPr>
            </w:pPr>
            <w:r>
              <w:br w:type="page"/>
            </w:r>
            <w:r w:rsidR="00573511" w:rsidRPr="00573511">
              <w:rPr>
                <w:b/>
                <w:bCs/>
                <w:u w:val="single"/>
              </w:rPr>
              <w:t>Control Measures Key:</w:t>
            </w:r>
          </w:p>
          <w:p w14:paraId="7557BC11" w14:textId="77777777" w:rsidR="00573511" w:rsidRDefault="00573511" w:rsidP="007A6389">
            <w:pPr>
              <w:ind w:right="-694"/>
              <w:rPr>
                <w:b/>
                <w:bCs/>
              </w:rPr>
            </w:pPr>
            <w:r w:rsidRPr="00573511">
              <w:rPr>
                <w:b/>
                <w:bCs/>
                <w:highlight w:val="yellow"/>
              </w:rPr>
              <w:t>Yellow</w:t>
            </w:r>
            <w:r>
              <w:rPr>
                <w:b/>
                <w:bCs/>
              </w:rPr>
              <w:t xml:space="preserve"> – Original Control Measure have been amended or added to.</w:t>
            </w:r>
          </w:p>
          <w:p w14:paraId="44F4525E" w14:textId="77777777" w:rsidR="00573511" w:rsidRDefault="00573511" w:rsidP="007A6389">
            <w:pPr>
              <w:ind w:right="-694"/>
              <w:rPr>
                <w:b/>
                <w:bCs/>
              </w:rPr>
            </w:pPr>
            <w:r w:rsidRPr="00573511">
              <w:rPr>
                <w:b/>
                <w:bCs/>
                <w:highlight w:val="red"/>
              </w:rPr>
              <w:t>Red</w:t>
            </w:r>
            <w:r>
              <w:rPr>
                <w:b/>
                <w:bCs/>
              </w:rPr>
              <w:t xml:space="preserve"> – Control Measures have been removed as measure is no longer needed.</w:t>
            </w:r>
          </w:p>
          <w:p w14:paraId="60591688" w14:textId="77777777" w:rsidR="00573511" w:rsidRDefault="00573511" w:rsidP="00573511">
            <w:pPr>
              <w:ind w:right="-694"/>
              <w:rPr>
                <w:b/>
                <w:bCs/>
              </w:rPr>
            </w:pPr>
            <w:r>
              <w:rPr>
                <w:b/>
                <w:bCs/>
              </w:rPr>
              <w:t>No Colour – Any control measure that has not been highlighted remains in place as version 1</w:t>
            </w:r>
          </w:p>
          <w:p w14:paraId="67EEB867" w14:textId="1D7659A0" w:rsidR="00573511" w:rsidRDefault="00573511" w:rsidP="00573511">
            <w:pPr>
              <w:ind w:right="-694"/>
              <w:rPr>
                <w:b/>
                <w:bCs/>
              </w:rPr>
            </w:pPr>
          </w:p>
        </w:tc>
      </w:tr>
      <w:tr w:rsidR="00C87086" w14:paraId="2686CBAB" w14:textId="77777777" w:rsidTr="004E6F58">
        <w:tc>
          <w:tcPr>
            <w:tcW w:w="15304" w:type="dxa"/>
            <w:gridSpan w:val="3"/>
          </w:tcPr>
          <w:p w14:paraId="57E5D0C4" w14:textId="0D4487BD" w:rsidR="00C87086" w:rsidRPr="00513369" w:rsidRDefault="007A6389" w:rsidP="007A6389">
            <w:pPr>
              <w:ind w:right="-694"/>
              <w:rPr>
                <w:rFonts w:ascii="Calibri" w:hAnsi="Calibri" w:cs="Calibri"/>
                <w:b/>
              </w:rPr>
            </w:pPr>
            <w:r>
              <w:rPr>
                <w:b/>
                <w:bCs/>
              </w:rPr>
              <w:t xml:space="preserve">Coronavirus (COVID-19) Risk assessment </w:t>
            </w:r>
          </w:p>
        </w:tc>
      </w:tr>
      <w:tr w:rsidR="00381F9E" w14:paraId="661F4F97" w14:textId="77777777" w:rsidTr="004E6F58">
        <w:trPr>
          <w:trHeight w:val="839"/>
        </w:trPr>
        <w:tc>
          <w:tcPr>
            <w:tcW w:w="3539" w:type="dxa"/>
          </w:tcPr>
          <w:p w14:paraId="6B479136" w14:textId="77777777" w:rsidR="00584BBF" w:rsidRPr="00584BBF" w:rsidRDefault="00381F9E" w:rsidP="00381F9E">
            <w:pPr>
              <w:rPr>
                <w:b/>
                <w:bCs/>
              </w:rPr>
            </w:pPr>
            <w:r w:rsidRPr="00584BBF">
              <w:rPr>
                <w:b/>
                <w:bCs/>
              </w:rPr>
              <w:t xml:space="preserve">Establishment: </w:t>
            </w:r>
          </w:p>
          <w:p w14:paraId="1C401825" w14:textId="32DC8DEA" w:rsidR="00381F9E" w:rsidRPr="00584BBF" w:rsidRDefault="004E6F58" w:rsidP="004E6F58">
            <w:pPr>
              <w:rPr>
                <w:b/>
                <w:bCs/>
              </w:rPr>
            </w:pPr>
            <w:r>
              <w:rPr>
                <w:b/>
                <w:bCs/>
              </w:rPr>
              <w:t>Bows and Arrows Nurseries</w:t>
            </w:r>
          </w:p>
        </w:tc>
        <w:tc>
          <w:tcPr>
            <w:tcW w:w="5103" w:type="dxa"/>
          </w:tcPr>
          <w:p w14:paraId="0F896284" w14:textId="77777777" w:rsidR="004E6F58" w:rsidRDefault="00381F9E" w:rsidP="00381F9E">
            <w:pPr>
              <w:rPr>
                <w:b/>
                <w:bCs/>
              </w:rPr>
            </w:pPr>
            <w:r w:rsidRPr="00584BBF">
              <w:rPr>
                <w:b/>
                <w:bCs/>
              </w:rPr>
              <w:t>Assessment by:</w:t>
            </w:r>
            <w:r w:rsidR="00461DF9">
              <w:rPr>
                <w:b/>
                <w:bCs/>
              </w:rPr>
              <w:t xml:space="preserve"> </w:t>
            </w:r>
          </w:p>
          <w:p w14:paraId="660B9557" w14:textId="1FCF7DAE" w:rsidR="00381F9E" w:rsidRDefault="004E6F58" w:rsidP="004E6F58">
            <w:pPr>
              <w:rPr>
                <w:b/>
                <w:bCs/>
              </w:rPr>
            </w:pPr>
            <w:r>
              <w:rPr>
                <w:b/>
                <w:bCs/>
              </w:rPr>
              <w:t>Anne Denny</w:t>
            </w:r>
            <w:r w:rsidR="005A2FE6">
              <w:rPr>
                <w:b/>
                <w:bCs/>
              </w:rPr>
              <w:t xml:space="preserve"> (version 1</w:t>
            </w:r>
            <w:r w:rsidR="00486F89">
              <w:rPr>
                <w:b/>
                <w:bCs/>
              </w:rPr>
              <w:t>) (Version 3)</w:t>
            </w:r>
          </w:p>
          <w:p w14:paraId="61EAFFAF" w14:textId="0271AFBA" w:rsidR="00BD50DC" w:rsidRPr="00584BBF" w:rsidRDefault="00BD50DC" w:rsidP="004E6F58">
            <w:pPr>
              <w:rPr>
                <w:b/>
                <w:bCs/>
              </w:rPr>
            </w:pPr>
            <w:r>
              <w:rPr>
                <w:b/>
                <w:bCs/>
              </w:rPr>
              <w:t>Clair Hallums/Michelle Wright</w:t>
            </w:r>
            <w:r w:rsidR="005A2FE6">
              <w:rPr>
                <w:b/>
                <w:bCs/>
              </w:rPr>
              <w:t xml:space="preserve"> (version 2)</w:t>
            </w:r>
            <w:r w:rsidR="00DC58E8">
              <w:rPr>
                <w:b/>
                <w:bCs/>
              </w:rPr>
              <w:t>(Version4)</w:t>
            </w:r>
          </w:p>
        </w:tc>
        <w:tc>
          <w:tcPr>
            <w:tcW w:w="6662" w:type="dxa"/>
          </w:tcPr>
          <w:p w14:paraId="3A66B67B" w14:textId="77777777" w:rsidR="004E6F58" w:rsidRDefault="00381F9E" w:rsidP="008F5565">
            <w:pPr>
              <w:rPr>
                <w:b/>
                <w:bCs/>
              </w:rPr>
            </w:pPr>
            <w:r w:rsidRPr="00584BBF">
              <w:rPr>
                <w:b/>
                <w:bCs/>
              </w:rPr>
              <w:t xml:space="preserve">Date: </w:t>
            </w:r>
          </w:p>
          <w:p w14:paraId="4F4165AA" w14:textId="1551DE9F" w:rsidR="00CF384E" w:rsidRDefault="005A2FE6" w:rsidP="0058514E">
            <w:pPr>
              <w:rPr>
                <w:b/>
                <w:bCs/>
              </w:rPr>
            </w:pPr>
            <w:r>
              <w:rPr>
                <w:b/>
                <w:bCs/>
              </w:rPr>
              <w:t>22 May 2020</w:t>
            </w:r>
            <w:r w:rsidR="00486F89">
              <w:rPr>
                <w:b/>
                <w:bCs/>
              </w:rPr>
              <w:t>, 23 September 2020</w:t>
            </w:r>
          </w:p>
          <w:p w14:paraId="0F5FB7EA" w14:textId="3AFEE3D0" w:rsidR="00381F9E" w:rsidRPr="00584BBF" w:rsidRDefault="000D5831" w:rsidP="005A2FE6">
            <w:pPr>
              <w:rPr>
                <w:b/>
                <w:bCs/>
              </w:rPr>
            </w:pPr>
            <w:r>
              <w:rPr>
                <w:b/>
                <w:bCs/>
              </w:rPr>
              <w:t>24</w:t>
            </w:r>
            <w:r w:rsidR="005A2FE6">
              <w:rPr>
                <w:b/>
                <w:bCs/>
              </w:rPr>
              <w:t xml:space="preserve"> August </w:t>
            </w:r>
            <w:r>
              <w:rPr>
                <w:b/>
                <w:bCs/>
              </w:rPr>
              <w:t>2020</w:t>
            </w:r>
            <w:r w:rsidR="00DC58E8">
              <w:rPr>
                <w:b/>
                <w:bCs/>
              </w:rPr>
              <w:t>, 06 January 2021</w:t>
            </w:r>
          </w:p>
        </w:tc>
      </w:tr>
      <w:tr w:rsidR="00381F9E" w14:paraId="6828A86A" w14:textId="77777777" w:rsidTr="004E6F58">
        <w:trPr>
          <w:trHeight w:val="565"/>
        </w:trPr>
        <w:tc>
          <w:tcPr>
            <w:tcW w:w="3539" w:type="dxa"/>
          </w:tcPr>
          <w:p w14:paraId="7CDC834A" w14:textId="77777777" w:rsidR="00AC3B06" w:rsidRDefault="00AC3B06" w:rsidP="00AC3B06">
            <w:pPr>
              <w:rPr>
                <w:b/>
                <w:bCs/>
              </w:rPr>
            </w:pPr>
            <w:r w:rsidRPr="00584BBF">
              <w:rPr>
                <w:b/>
                <w:bCs/>
              </w:rPr>
              <w:t xml:space="preserve">Review Date: </w:t>
            </w:r>
          </w:p>
          <w:p w14:paraId="484CE09D" w14:textId="7ACCE770" w:rsidR="00381F9E" w:rsidRPr="00584BBF" w:rsidRDefault="00775F74" w:rsidP="00775F74">
            <w:pPr>
              <w:rPr>
                <w:b/>
                <w:bCs/>
              </w:rPr>
            </w:pPr>
            <w:r>
              <w:rPr>
                <w:b/>
                <w:bCs/>
              </w:rPr>
              <w:t>April 2021</w:t>
            </w:r>
          </w:p>
        </w:tc>
        <w:tc>
          <w:tcPr>
            <w:tcW w:w="5103" w:type="dxa"/>
          </w:tcPr>
          <w:p w14:paraId="19079E1E" w14:textId="34BC8309" w:rsidR="00381F9E" w:rsidRDefault="00381F9E" w:rsidP="00381F9E">
            <w:pPr>
              <w:rPr>
                <w:b/>
                <w:bCs/>
              </w:rPr>
            </w:pPr>
            <w:r w:rsidRPr="00584BBF">
              <w:rPr>
                <w:b/>
                <w:bCs/>
              </w:rPr>
              <w:t xml:space="preserve"> </w:t>
            </w:r>
            <w:r w:rsidR="00145526" w:rsidRPr="00C16A91">
              <w:rPr>
                <w:b/>
                <w:bCs/>
                <w:highlight w:val="red"/>
              </w:rPr>
              <w:t>Red</w:t>
            </w:r>
            <w:r w:rsidR="00145526">
              <w:rPr>
                <w:b/>
                <w:bCs/>
              </w:rPr>
              <w:t xml:space="preserve"> – high risk</w:t>
            </w:r>
          </w:p>
          <w:p w14:paraId="51639A72" w14:textId="50688295" w:rsidR="00145526" w:rsidRDefault="00C16A91" w:rsidP="00381F9E">
            <w:pPr>
              <w:rPr>
                <w:b/>
                <w:bCs/>
              </w:rPr>
            </w:pPr>
            <w:r w:rsidRPr="00C16A91">
              <w:rPr>
                <w:b/>
                <w:bCs/>
                <w:highlight w:val="yellow"/>
              </w:rPr>
              <w:t>Yellow</w:t>
            </w:r>
            <w:r>
              <w:rPr>
                <w:b/>
                <w:bCs/>
              </w:rPr>
              <w:t xml:space="preserve"> </w:t>
            </w:r>
            <w:r w:rsidR="00145526">
              <w:rPr>
                <w:b/>
                <w:bCs/>
              </w:rPr>
              <w:t xml:space="preserve"> – medium risk</w:t>
            </w:r>
          </w:p>
          <w:p w14:paraId="4851B782" w14:textId="0C27D97E" w:rsidR="00145526" w:rsidRPr="00584BBF" w:rsidRDefault="00145526" w:rsidP="00381F9E">
            <w:pPr>
              <w:rPr>
                <w:b/>
                <w:bCs/>
              </w:rPr>
            </w:pPr>
            <w:r w:rsidRPr="00C16A91">
              <w:rPr>
                <w:b/>
                <w:bCs/>
                <w:highlight w:val="green"/>
              </w:rPr>
              <w:t>Green</w:t>
            </w:r>
            <w:r>
              <w:rPr>
                <w:b/>
                <w:bCs/>
              </w:rPr>
              <w:t xml:space="preserve"> </w:t>
            </w:r>
            <w:r w:rsidR="00C16A91">
              <w:rPr>
                <w:b/>
                <w:bCs/>
              </w:rPr>
              <w:t xml:space="preserve">- </w:t>
            </w:r>
            <w:r>
              <w:rPr>
                <w:b/>
                <w:bCs/>
              </w:rPr>
              <w:t>little or no risk</w:t>
            </w:r>
          </w:p>
        </w:tc>
        <w:tc>
          <w:tcPr>
            <w:tcW w:w="6662" w:type="dxa"/>
          </w:tcPr>
          <w:p w14:paraId="303BEEB2" w14:textId="0640E428" w:rsidR="00AC3B06" w:rsidRDefault="00AC3B06" w:rsidP="00AC3B06">
            <w:pPr>
              <w:rPr>
                <w:b/>
                <w:bCs/>
              </w:rPr>
            </w:pPr>
            <w:r>
              <w:rPr>
                <w:b/>
                <w:bCs/>
              </w:rPr>
              <w:t>Key:</w:t>
            </w:r>
          </w:p>
          <w:p w14:paraId="01F9D337" w14:textId="1527BAF4" w:rsidR="00AC3B06" w:rsidRPr="00584BBF" w:rsidRDefault="00AC3B06" w:rsidP="00AC3B06">
            <w:pPr>
              <w:rPr>
                <w:b/>
                <w:bCs/>
              </w:rPr>
            </w:pPr>
            <w:r>
              <w:rPr>
                <w:b/>
                <w:bCs/>
              </w:rPr>
              <w:t xml:space="preserve">Please see matrix at the end of the document for likelihood, impact and grading information. </w:t>
            </w:r>
          </w:p>
        </w:tc>
      </w:tr>
    </w:tbl>
    <w:p w14:paraId="23BBA0DF" w14:textId="4CF63FF0" w:rsidR="00381F9E" w:rsidRDefault="00381F9E"/>
    <w:tbl>
      <w:tblPr>
        <w:tblStyle w:val="TableGrid"/>
        <w:tblW w:w="0" w:type="auto"/>
        <w:tblLook w:val="04A0" w:firstRow="1" w:lastRow="0" w:firstColumn="1" w:lastColumn="0" w:noHBand="0" w:noVBand="1"/>
      </w:tblPr>
      <w:tblGrid>
        <w:gridCol w:w="1247"/>
        <w:gridCol w:w="1870"/>
        <w:gridCol w:w="2340"/>
        <w:gridCol w:w="1010"/>
        <w:gridCol w:w="151"/>
        <w:gridCol w:w="830"/>
        <w:gridCol w:w="52"/>
        <w:gridCol w:w="938"/>
        <w:gridCol w:w="5415"/>
        <w:gridCol w:w="1535"/>
      </w:tblGrid>
      <w:tr w:rsidR="001A4CE7" w14:paraId="2C49CC18" w14:textId="6960A71C" w:rsidTr="009D781C">
        <w:trPr>
          <w:trHeight w:val="569"/>
        </w:trPr>
        <w:tc>
          <w:tcPr>
            <w:tcW w:w="1258" w:type="dxa"/>
          </w:tcPr>
          <w:p w14:paraId="63B001BD" w14:textId="0FB1FFE3" w:rsidR="009D781C" w:rsidRPr="00584BBF" w:rsidRDefault="009D781C" w:rsidP="00381F9E">
            <w:pPr>
              <w:rPr>
                <w:b/>
                <w:bCs/>
              </w:rPr>
            </w:pPr>
            <w:r>
              <w:rPr>
                <w:b/>
                <w:bCs/>
              </w:rPr>
              <w:t>Focus</w:t>
            </w:r>
            <w:r w:rsidRPr="00584BBF">
              <w:rPr>
                <w:b/>
                <w:bCs/>
              </w:rPr>
              <w:t xml:space="preserve"> </w:t>
            </w:r>
          </w:p>
        </w:tc>
        <w:tc>
          <w:tcPr>
            <w:tcW w:w="1889" w:type="dxa"/>
          </w:tcPr>
          <w:p w14:paraId="1C1490CC" w14:textId="77777777" w:rsidR="009D781C" w:rsidRDefault="009D781C" w:rsidP="00381F9E">
            <w:pPr>
              <w:rPr>
                <w:b/>
                <w:bCs/>
              </w:rPr>
            </w:pPr>
            <w:r>
              <w:rPr>
                <w:b/>
                <w:bCs/>
              </w:rPr>
              <w:t xml:space="preserve">Area of consideration </w:t>
            </w:r>
          </w:p>
          <w:p w14:paraId="5B81E307" w14:textId="6FB27BDE" w:rsidR="009D781C" w:rsidRDefault="009D781C" w:rsidP="00381F9E">
            <w:pPr>
              <w:rPr>
                <w:b/>
                <w:bCs/>
              </w:rPr>
            </w:pPr>
          </w:p>
          <w:p w14:paraId="723F9782" w14:textId="64423897" w:rsidR="009D781C" w:rsidRPr="00584BBF" w:rsidRDefault="009D781C" w:rsidP="00381F9E">
            <w:pPr>
              <w:rPr>
                <w:b/>
                <w:bCs/>
              </w:rPr>
            </w:pPr>
          </w:p>
        </w:tc>
        <w:tc>
          <w:tcPr>
            <w:tcW w:w="2392" w:type="dxa"/>
          </w:tcPr>
          <w:p w14:paraId="721860E3" w14:textId="7AE453DC" w:rsidR="009D781C" w:rsidRPr="00584BBF" w:rsidRDefault="009D781C" w:rsidP="007E50A9">
            <w:pPr>
              <w:rPr>
                <w:b/>
                <w:bCs/>
              </w:rPr>
            </w:pPr>
            <w:r>
              <w:rPr>
                <w:b/>
                <w:bCs/>
              </w:rPr>
              <w:t xml:space="preserve">Risk </w:t>
            </w:r>
          </w:p>
        </w:tc>
        <w:tc>
          <w:tcPr>
            <w:tcW w:w="1161" w:type="dxa"/>
            <w:gridSpan w:val="2"/>
          </w:tcPr>
          <w:p w14:paraId="290D5983" w14:textId="49ED8E84" w:rsidR="009D781C" w:rsidRDefault="009D781C" w:rsidP="00381F9E">
            <w:pPr>
              <w:rPr>
                <w:b/>
                <w:bCs/>
              </w:rPr>
            </w:pPr>
            <w:r>
              <w:rPr>
                <w:b/>
                <w:bCs/>
              </w:rPr>
              <w:t>Likelihood</w:t>
            </w:r>
          </w:p>
        </w:tc>
        <w:tc>
          <w:tcPr>
            <w:tcW w:w="886" w:type="dxa"/>
            <w:gridSpan w:val="2"/>
          </w:tcPr>
          <w:p w14:paraId="002FCBDD" w14:textId="3D2BAFBD" w:rsidR="009D781C" w:rsidRDefault="009D781C" w:rsidP="00381F9E">
            <w:pPr>
              <w:rPr>
                <w:b/>
                <w:bCs/>
              </w:rPr>
            </w:pPr>
            <w:r>
              <w:rPr>
                <w:b/>
                <w:bCs/>
              </w:rPr>
              <w:t>Impact</w:t>
            </w:r>
          </w:p>
        </w:tc>
        <w:tc>
          <w:tcPr>
            <w:tcW w:w="938" w:type="dxa"/>
          </w:tcPr>
          <w:p w14:paraId="0B9EF3C4" w14:textId="720283AE" w:rsidR="009D781C" w:rsidRDefault="009D781C" w:rsidP="00381F9E">
            <w:pPr>
              <w:rPr>
                <w:b/>
                <w:bCs/>
              </w:rPr>
            </w:pPr>
            <w:r>
              <w:rPr>
                <w:b/>
                <w:bCs/>
              </w:rPr>
              <w:t>Grading</w:t>
            </w:r>
          </w:p>
        </w:tc>
        <w:tc>
          <w:tcPr>
            <w:tcW w:w="5788" w:type="dxa"/>
          </w:tcPr>
          <w:p w14:paraId="3145C083" w14:textId="2D792653" w:rsidR="009D781C" w:rsidRDefault="009D781C" w:rsidP="001A6D8B">
            <w:pPr>
              <w:rPr>
                <w:b/>
                <w:bCs/>
              </w:rPr>
            </w:pPr>
            <w:r>
              <w:rPr>
                <w:b/>
                <w:bCs/>
              </w:rPr>
              <w:t>Control Measures</w:t>
            </w:r>
            <w:r w:rsidR="00573511">
              <w:rPr>
                <w:b/>
                <w:bCs/>
              </w:rPr>
              <w:t xml:space="preserve"> - See key above</w:t>
            </w:r>
            <w:r w:rsidR="001A6D8B">
              <w:rPr>
                <w:b/>
                <w:bCs/>
              </w:rPr>
              <w:t xml:space="preserve"> and information at the end of the document</w:t>
            </w:r>
          </w:p>
        </w:tc>
        <w:tc>
          <w:tcPr>
            <w:tcW w:w="1076" w:type="dxa"/>
          </w:tcPr>
          <w:p w14:paraId="3BF7BEA7" w14:textId="0E599EF9" w:rsidR="009D781C" w:rsidRDefault="009D781C" w:rsidP="009D781C">
            <w:pPr>
              <w:rPr>
                <w:b/>
                <w:bCs/>
              </w:rPr>
            </w:pPr>
            <w:r>
              <w:rPr>
                <w:b/>
                <w:bCs/>
              </w:rPr>
              <w:t>Resultant Grading</w:t>
            </w:r>
          </w:p>
        </w:tc>
      </w:tr>
      <w:tr w:rsidR="001A4CE7" w14:paraId="2F7C5D44" w14:textId="2A59F292" w:rsidTr="009D781C">
        <w:trPr>
          <w:trHeight w:val="1408"/>
        </w:trPr>
        <w:tc>
          <w:tcPr>
            <w:tcW w:w="1258" w:type="dxa"/>
            <w:vMerge w:val="restart"/>
          </w:tcPr>
          <w:p w14:paraId="2627704A" w14:textId="7A91AF17" w:rsidR="009D781C" w:rsidRDefault="009D781C" w:rsidP="007E50A9">
            <w:r>
              <w:t>Children</w:t>
            </w:r>
          </w:p>
        </w:tc>
        <w:tc>
          <w:tcPr>
            <w:tcW w:w="1889" w:type="dxa"/>
          </w:tcPr>
          <w:p w14:paraId="2BD5D6E8" w14:textId="1E220DDD" w:rsidR="009D781C" w:rsidRDefault="009D781C" w:rsidP="007E50A9">
            <w:r>
              <w:t>Drop off, Collection and attendance</w:t>
            </w:r>
          </w:p>
          <w:p w14:paraId="317E415A" w14:textId="5A9F2511" w:rsidR="009D781C" w:rsidRDefault="009D781C" w:rsidP="007E50A9"/>
          <w:p w14:paraId="520B89DE" w14:textId="7F16F58E" w:rsidR="009D781C" w:rsidRDefault="009D781C" w:rsidP="007E50A9"/>
        </w:tc>
        <w:tc>
          <w:tcPr>
            <w:tcW w:w="2392" w:type="dxa"/>
          </w:tcPr>
          <w:p w14:paraId="39A04490" w14:textId="77777777" w:rsidR="009D781C" w:rsidRPr="0003210B" w:rsidRDefault="009D781C" w:rsidP="00A5608D">
            <w:pPr>
              <w:pStyle w:val="ListParagraph"/>
              <w:numPr>
                <w:ilvl w:val="0"/>
                <w:numId w:val="27"/>
              </w:numPr>
            </w:pPr>
            <w:r w:rsidRPr="00A5608D">
              <w:rPr>
                <w:rFonts w:cstheme="minorHAnsi"/>
                <w:shd w:val="clear" w:color="auto" w:fill="FFFFFF"/>
              </w:rPr>
              <w:t>COVID-19 will be transmitted from symptomatic people to others who are in close contact through respiratory droplets, by direct contact with infected persons, or by contact with contaminated objects and surfaces</w:t>
            </w:r>
            <w:r w:rsidRPr="00A5608D">
              <w:rPr>
                <w:rFonts w:ascii="Arial" w:hAnsi="Arial" w:cs="Arial"/>
                <w:shd w:val="clear" w:color="auto" w:fill="FFFFFF"/>
              </w:rPr>
              <w:t>.</w:t>
            </w:r>
          </w:p>
          <w:p w14:paraId="3C87595F" w14:textId="3613E2AA" w:rsidR="0003210B" w:rsidRDefault="0003210B" w:rsidP="00A5608D">
            <w:pPr>
              <w:pStyle w:val="ListParagraph"/>
              <w:numPr>
                <w:ilvl w:val="0"/>
                <w:numId w:val="27"/>
              </w:numPr>
            </w:pPr>
            <w:r>
              <w:rPr>
                <w:rFonts w:cstheme="minorHAnsi"/>
                <w:shd w:val="clear" w:color="auto" w:fill="FFFFFF"/>
              </w:rPr>
              <w:t xml:space="preserve">Child attendance will be lower and this provides less opportunities to monitor vulnerable children and safeguarding concerns. </w:t>
            </w:r>
          </w:p>
        </w:tc>
        <w:tc>
          <w:tcPr>
            <w:tcW w:w="1161" w:type="dxa"/>
            <w:gridSpan w:val="2"/>
          </w:tcPr>
          <w:p w14:paraId="0A138AF9" w14:textId="2009FA06" w:rsidR="009D781C" w:rsidRPr="003329F6" w:rsidRDefault="00966C82" w:rsidP="00966C82">
            <w:r>
              <w:t>5</w:t>
            </w:r>
          </w:p>
        </w:tc>
        <w:tc>
          <w:tcPr>
            <w:tcW w:w="886" w:type="dxa"/>
            <w:gridSpan w:val="2"/>
          </w:tcPr>
          <w:p w14:paraId="2AC715FA" w14:textId="01A0C1C6" w:rsidR="009D781C" w:rsidRPr="007E50A9" w:rsidRDefault="00966C82" w:rsidP="00966C82">
            <w:pPr>
              <w:rPr>
                <w:highlight w:val="red"/>
              </w:rPr>
            </w:pPr>
            <w:r>
              <w:t>4</w:t>
            </w:r>
          </w:p>
        </w:tc>
        <w:tc>
          <w:tcPr>
            <w:tcW w:w="938" w:type="dxa"/>
          </w:tcPr>
          <w:p w14:paraId="7C6F2F7A" w14:textId="56EA0BF8" w:rsidR="009D781C" w:rsidRPr="007E50A9" w:rsidRDefault="00966C82" w:rsidP="00966C82">
            <w:pPr>
              <w:rPr>
                <w:highlight w:val="red"/>
              </w:rPr>
            </w:pPr>
            <w:r w:rsidRPr="00966C82">
              <w:rPr>
                <w:highlight w:val="red"/>
              </w:rPr>
              <w:t>Red</w:t>
            </w:r>
          </w:p>
        </w:tc>
        <w:tc>
          <w:tcPr>
            <w:tcW w:w="5788" w:type="dxa"/>
          </w:tcPr>
          <w:p w14:paraId="5D189ADF" w14:textId="77777777" w:rsidR="009D781C" w:rsidRDefault="009D781C" w:rsidP="001A4CE7">
            <w:pPr>
              <w:pStyle w:val="ListParagraph"/>
              <w:numPr>
                <w:ilvl w:val="0"/>
                <w:numId w:val="41"/>
              </w:numPr>
              <w:ind w:left="360"/>
            </w:pPr>
            <w:r>
              <w:t>Families to be issued with staggered times to drop off/collect. Social distancing to be adhered to at all times.</w:t>
            </w:r>
          </w:p>
          <w:p w14:paraId="2F4D0982" w14:textId="77777777" w:rsidR="00804CE8" w:rsidRDefault="009D781C" w:rsidP="001A4CE7">
            <w:pPr>
              <w:pStyle w:val="ListParagraph"/>
              <w:numPr>
                <w:ilvl w:val="0"/>
                <w:numId w:val="41"/>
              </w:numPr>
              <w:ind w:left="360"/>
            </w:pPr>
            <w:r w:rsidRPr="00486F89">
              <w:t>Parents to drop and pick up outside the building whenever possible. Parents are to demonstrate</w:t>
            </w:r>
            <w:r w:rsidR="000D5831" w:rsidRPr="00486F89">
              <w:t xml:space="preserve"> social distancing at all times and to wear face masks when inside settings.   Parents of children under two</w:t>
            </w:r>
            <w:r w:rsidRPr="00486F89">
              <w:t xml:space="preserve"> will be permitted in the building to drop off their children. Upset children will be passed to a staff member by the parent and the staff member will have PPE. </w:t>
            </w:r>
          </w:p>
          <w:p w14:paraId="66A5D4C5" w14:textId="5D1CA8C5" w:rsidR="00341C64" w:rsidRPr="00804CE8" w:rsidRDefault="00804CE8" w:rsidP="001A4CE7">
            <w:pPr>
              <w:pStyle w:val="ListParagraph"/>
              <w:numPr>
                <w:ilvl w:val="0"/>
                <w:numId w:val="41"/>
              </w:numPr>
              <w:ind w:left="360"/>
              <w:rPr>
                <w:highlight w:val="yellow"/>
              </w:rPr>
            </w:pPr>
            <w:r w:rsidRPr="00804CE8">
              <w:rPr>
                <w:highlight w:val="yellow"/>
              </w:rPr>
              <w:t xml:space="preserve">Where </w:t>
            </w:r>
            <w:r w:rsidR="00711409">
              <w:rPr>
                <w:highlight w:val="yellow"/>
              </w:rPr>
              <w:t xml:space="preserve">children aged </w:t>
            </w:r>
            <w:r w:rsidRPr="00804CE8">
              <w:rPr>
                <w:highlight w:val="yellow"/>
              </w:rPr>
              <w:t xml:space="preserve">under </w:t>
            </w:r>
            <w:r w:rsidR="00711409">
              <w:rPr>
                <w:highlight w:val="yellow"/>
              </w:rPr>
              <w:t xml:space="preserve">two years old </w:t>
            </w:r>
            <w:r w:rsidRPr="00804CE8">
              <w:rPr>
                <w:highlight w:val="yellow"/>
              </w:rPr>
              <w:t>are settled, these parents should just come to the door to drop off and collect in line with other age groups.</w:t>
            </w:r>
            <w:r w:rsidR="009D781C" w:rsidRPr="00804CE8">
              <w:rPr>
                <w:highlight w:val="yellow"/>
              </w:rPr>
              <w:t xml:space="preserve"> </w:t>
            </w:r>
          </w:p>
          <w:p w14:paraId="54851952" w14:textId="3367F54A" w:rsidR="009D781C" w:rsidRPr="00341C64" w:rsidRDefault="00341C64" w:rsidP="001A4CE7">
            <w:pPr>
              <w:pStyle w:val="ListParagraph"/>
              <w:numPr>
                <w:ilvl w:val="0"/>
                <w:numId w:val="41"/>
              </w:numPr>
              <w:ind w:left="360"/>
              <w:rPr>
                <w:highlight w:val="yellow"/>
              </w:rPr>
            </w:pPr>
            <w:r w:rsidRPr="00341C64">
              <w:rPr>
                <w:highlight w:val="yellow"/>
              </w:rPr>
              <w:t>Staff wi</w:t>
            </w:r>
            <w:r w:rsidR="00711409">
              <w:rPr>
                <w:highlight w:val="yellow"/>
              </w:rPr>
              <w:t>ll</w:t>
            </w:r>
            <w:r w:rsidRPr="00341C64">
              <w:rPr>
                <w:highlight w:val="yellow"/>
              </w:rPr>
              <w:t xml:space="preserve"> wear a clear faced </w:t>
            </w:r>
            <w:r w:rsidR="00711409">
              <w:rPr>
                <w:highlight w:val="yellow"/>
              </w:rPr>
              <w:t>v</w:t>
            </w:r>
            <w:r w:rsidRPr="00341C64">
              <w:rPr>
                <w:highlight w:val="yellow"/>
              </w:rPr>
              <w:t xml:space="preserve">isor when having contact with </w:t>
            </w:r>
            <w:r w:rsidR="00711409">
              <w:rPr>
                <w:highlight w:val="yellow"/>
              </w:rPr>
              <w:t>c</w:t>
            </w:r>
            <w:r w:rsidRPr="00341C64">
              <w:rPr>
                <w:highlight w:val="yellow"/>
              </w:rPr>
              <w:t>hildren, staff and parents.</w:t>
            </w:r>
            <w:r w:rsidR="009D781C" w:rsidRPr="00341C64">
              <w:rPr>
                <w:highlight w:val="yellow"/>
              </w:rPr>
              <w:t xml:space="preserve"> </w:t>
            </w:r>
          </w:p>
          <w:p w14:paraId="13FA3E59" w14:textId="307043A8" w:rsidR="009D781C" w:rsidRPr="00486F89" w:rsidRDefault="000D5831" w:rsidP="001A4CE7">
            <w:pPr>
              <w:pStyle w:val="ListParagraph"/>
              <w:numPr>
                <w:ilvl w:val="0"/>
                <w:numId w:val="41"/>
              </w:numPr>
              <w:ind w:left="360"/>
            </w:pPr>
            <w:r w:rsidRPr="00486F89">
              <w:t>Staff will mark the register and will complete visitors book.</w:t>
            </w:r>
          </w:p>
          <w:p w14:paraId="02368DF0" w14:textId="77777777" w:rsidR="009D781C" w:rsidRPr="00486F89" w:rsidRDefault="009D781C" w:rsidP="001A4CE7">
            <w:pPr>
              <w:pStyle w:val="ListParagraph"/>
              <w:numPr>
                <w:ilvl w:val="0"/>
                <w:numId w:val="41"/>
              </w:numPr>
              <w:ind w:left="360"/>
            </w:pPr>
            <w:r w:rsidRPr="00486F89">
              <w:t>Only children who are symptom free or have completed the required isolation period attend the setting.</w:t>
            </w:r>
          </w:p>
          <w:p w14:paraId="01EFED1C" w14:textId="7425B530" w:rsidR="009D781C" w:rsidRPr="003D6585" w:rsidRDefault="009D781C" w:rsidP="001A4CE7">
            <w:pPr>
              <w:pStyle w:val="ListParagraph"/>
              <w:numPr>
                <w:ilvl w:val="0"/>
                <w:numId w:val="41"/>
              </w:numPr>
              <w:ind w:left="360"/>
            </w:pPr>
            <w:r>
              <w:t xml:space="preserve">On arrival at the nursery, staff will ask if parents, children or any member of the household have any of the symptoms of COVID-19 (high temperature or a persistent cough). If the answer is yes, they should not be allowed to leave their child at the setting. The child cannot return until a negative test result has </w:t>
            </w:r>
            <w:r w:rsidRPr="003D6585">
              <w:t>been confirmed or current isolation guidelines followed.</w:t>
            </w:r>
          </w:p>
          <w:p w14:paraId="6C67F222" w14:textId="5A642F92" w:rsidR="009D781C" w:rsidRPr="003D6585" w:rsidRDefault="009D781C" w:rsidP="001A4CE7">
            <w:pPr>
              <w:pStyle w:val="ListParagraph"/>
              <w:numPr>
                <w:ilvl w:val="0"/>
                <w:numId w:val="41"/>
              </w:numPr>
              <w:ind w:left="360"/>
            </w:pPr>
            <w:r w:rsidRPr="003D6585">
              <w:t>No toys, teddys or blankets (or similar) to be brought in from home.</w:t>
            </w:r>
            <w:r w:rsidR="006A4796" w:rsidRPr="003D6585">
              <w:t xml:space="preserve"> Except for babies under two who will be allowed to have a comforter that remains in setting and is washed at the end of a session.  This comforter is to be used for comfort only and not given throughout play.</w:t>
            </w:r>
          </w:p>
          <w:p w14:paraId="6AC10492" w14:textId="0A815C7C" w:rsidR="009D781C" w:rsidRPr="003D6585" w:rsidRDefault="009D781C" w:rsidP="001A4CE7">
            <w:pPr>
              <w:pStyle w:val="ListParagraph"/>
              <w:numPr>
                <w:ilvl w:val="0"/>
                <w:numId w:val="41"/>
              </w:numPr>
              <w:ind w:left="360"/>
            </w:pPr>
            <w:r w:rsidRPr="003D6585">
              <w:t>On arrival, children to wash hands thoroughly.</w:t>
            </w:r>
          </w:p>
          <w:p w14:paraId="09D941EA" w14:textId="5BAC2A21" w:rsidR="009D781C" w:rsidRDefault="009D781C" w:rsidP="001A4CE7">
            <w:pPr>
              <w:pStyle w:val="ListParagraph"/>
              <w:numPr>
                <w:ilvl w:val="0"/>
                <w:numId w:val="41"/>
              </w:numPr>
              <w:ind w:left="360"/>
            </w:pPr>
            <w:r w:rsidRPr="003D6585">
              <w:t xml:space="preserve">Encourage children to avoid touching their face, eyes, </w:t>
            </w:r>
            <w:r w:rsidRPr="00763A06">
              <w:t>nose and mouth.</w:t>
            </w:r>
          </w:p>
          <w:p w14:paraId="76D91BFC" w14:textId="367449BC" w:rsidR="00405EA3" w:rsidRPr="00763A06" w:rsidRDefault="00405EA3" w:rsidP="001A4CE7">
            <w:pPr>
              <w:pStyle w:val="ListParagraph"/>
              <w:numPr>
                <w:ilvl w:val="0"/>
                <w:numId w:val="41"/>
              </w:numPr>
              <w:ind w:left="360"/>
            </w:pPr>
            <w:r>
              <w:lastRenderedPageBreak/>
              <w:t xml:space="preserve">All children coming to the setting should avoid all </w:t>
            </w:r>
            <w:r w:rsidR="00900081">
              <w:t>non-essential</w:t>
            </w:r>
            <w:r>
              <w:t xml:space="preserve"> public transport travel and outside of setting hours follow national guidance for social interaction. </w:t>
            </w:r>
          </w:p>
          <w:p w14:paraId="04B8AAFD" w14:textId="17031CED" w:rsidR="009D781C" w:rsidRPr="00DC58E8" w:rsidRDefault="0058243B" w:rsidP="001A4CE7">
            <w:pPr>
              <w:pStyle w:val="ListParagraph"/>
              <w:numPr>
                <w:ilvl w:val="0"/>
                <w:numId w:val="41"/>
              </w:numPr>
              <w:ind w:left="360"/>
            </w:pPr>
            <w:r w:rsidRPr="00DC58E8">
              <w:t xml:space="preserve">Under no circumstances </w:t>
            </w:r>
            <w:r w:rsidR="006A4796" w:rsidRPr="00DC58E8">
              <w:t>will</w:t>
            </w:r>
            <w:r w:rsidRPr="00DC58E8">
              <w:t xml:space="preserve"> </w:t>
            </w:r>
            <w:r w:rsidR="000343EC" w:rsidRPr="00DC58E8">
              <w:t>a</w:t>
            </w:r>
            <w:r w:rsidR="009D781C" w:rsidRPr="00DC58E8">
              <w:t xml:space="preserve">ny child who </w:t>
            </w:r>
            <w:r w:rsidR="00900081" w:rsidRPr="00DC58E8">
              <w:t>displays symptoms</w:t>
            </w:r>
            <w:r w:rsidR="006A4796" w:rsidRPr="00DC58E8">
              <w:t xml:space="preserve"> be allowed to attend nursery</w:t>
            </w:r>
            <w:r w:rsidR="009D781C" w:rsidRPr="00DC58E8">
              <w:t xml:space="preserve"> and Covid 19 procedures </w:t>
            </w:r>
            <w:r w:rsidRPr="00DC58E8">
              <w:t>must</w:t>
            </w:r>
            <w:r w:rsidR="009D781C" w:rsidRPr="00DC58E8">
              <w:t xml:space="preserve"> be followed. </w:t>
            </w:r>
          </w:p>
          <w:p w14:paraId="60E763A7" w14:textId="31289DD6" w:rsidR="009D781C" w:rsidRDefault="009D781C" w:rsidP="001A4CE7">
            <w:pPr>
              <w:pStyle w:val="ListParagraph"/>
              <w:numPr>
                <w:ilvl w:val="0"/>
                <w:numId w:val="41"/>
              </w:numPr>
              <w:ind w:left="360"/>
            </w:pPr>
            <w:r>
              <w:t>Only parents who are symptom free and or have completed the required isolation pe</w:t>
            </w:r>
            <w:r w:rsidRPr="00405EA3">
              <w:t>r</w:t>
            </w:r>
            <w:r>
              <w:t>iods will be able to drop off or collect their child.</w:t>
            </w:r>
          </w:p>
          <w:p w14:paraId="7E3BF8C6" w14:textId="6DF6712C" w:rsidR="008A477E" w:rsidRPr="00DC58E8" w:rsidRDefault="008A477E" w:rsidP="001A4CE7">
            <w:pPr>
              <w:pStyle w:val="ListParagraph"/>
              <w:numPr>
                <w:ilvl w:val="0"/>
                <w:numId w:val="41"/>
              </w:numPr>
              <w:ind w:left="360"/>
            </w:pPr>
            <w:r w:rsidRPr="00DC58E8">
              <w:t>We will not ask for evidence of a negative test result before admitting children back into the setting</w:t>
            </w:r>
            <w:r w:rsidR="00F801E5" w:rsidRPr="00DC58E8">
              <w:t xml:space="preserve"> after a period of </w:t>
            </w:r>
            <w:r w:rsidR="00B35E5E" w:rsidRPr="00DC58E8">
              <w:t>self-isolation</w:t>
            </w:r>
            <w:r w:rsidRPr="00DC58E8">
              <w:t>. However, the Nursery Manager or P</w:t>
            </w:r>
            <w:r w:rsidR="00B35E5E" w:rsidRPr="00DC58E8">
              <w:t>erson in Charge</w:t>
            </w:r>
            <w:r w:rsidRPr="00DC58E8">
              <w:rPr>
                <w:rFonts w:cstheme="minorHAnsi"/>
                <w:color w:val="0B0C0C"/>
                <w:shd w:val="clear" w:color="auto" w:fill="FFFFFF"/>
              </w:rPr>
              <w:t xml:space="preserve"> can take the decision to refuse the child if in their reasonable judgement it is necessary to protect their children and staff from possible infection with coronavirus (COVID-19). Any such decision would need to be carefully considered in light of all the circumstances and the current public health advice</w:t>
            </w:r>
          </w:p>
          <w:p w14:paraId="27E6DEB4" w14:textId="63E3E858" w:rsidR="009D781C" w:rsidRPr="00A639F4" w:rsidRDefault="009D781C" w:rsidP="001A4CE7">
            <w:pPr>
              <w:pStyle w:val="ListParagraph"/>
              <w:numPr>
                <w:ilvl w:val="0"/>
                <w:numId w:val="41"/>
              </w:numPr>
              <w:ind w:left="360"/>
            </w:pPr>
            <w:r w:rsidRPr="008A477E">
              <w:t>Drop off and collection is one adult</w:t>
            </w:r>
            <w:r w:rsidRPr="00A639F4">
              <w:t xml:space="preserve"> per family. </w:t>
            </w:r>
          </w:p>
          <w:p w14:paraId="65E1A5E7" w14:textId="4E77D0AF" w:rsidR="009D781C" w:rsidRPr="001A4CE7" w:rsidRDefault="009D781C" w:rsidP="001A4CE7">
            <w:pPr>
              <w:pStyle w:val="ListParagraph"/>
              <w:numPr>
                <w:ilvl w:val="0"/>
                <w:numId w:val="41"/>
              </w:numPr>
              <w:ind w:left="360"/>
              <w:rPr>
                <w:color w:val="1F3864" w:themeColor="accent1" w:themeShade="80"/>
              </w:rPr>
            </w:pPr>
            <w:r>
              <w:t>New families (one parent only) are permitted to enter the nursery for the purpose of settling in sessions, if not doing so would cause a child distress. All measures should be taken to minimise contact between the parent and other children and staff members.</w:t>
            </w:r>
          </w:p>
          <w:p w14:paraId="658DA9B5" w14:textId="50DFDBEA" w:rsidR="006A4796" w:rsidRPr="001A4CE7" w:rsidRDefault="006A4796" w:rsidP="001A4CE7">
            <w:pPr>
              <w:pStyle w:val="ListParagraph"/>
              <w:numPr>
                <w:ilvl w:val="0"/>
                <w:numId w:val="41"/>
              </w:numPr>
              <w:ind w:left="360"/>
              <w:rPr>
                <w:color w:val="1F3864" w:themeColor="accent1" w:themeShade="80"/>
              </w:rPr>
            </w:pPr>
            <w:r w:rsidRPr="0003210B">
              <w:t>Safeguarding leads will maintain contact with families who are not in regular attendance to ensure children are safe and well.</w:t>
            </w:r>
          </w:p>
          <w:p w14:paraId="6C4F2A92" w14:textId="67BC7485" w:rsidR="006A4796" w:rsidRPr="001A4CE7" w:rsidRDefault="006A4796" w:rsidP="001A4CE7">
            <w:pPr>
              <w:pStyle w:val="ListParagraph"/>
              <w:numPr>
                <w:ilvl w:val="0"/>
                <w:numId w:val="41"/>
              </w:numPr>
              <w:ind w:left="360"/>
              <w:rPr>
                <w:color w:val="1F3864" w:themeColor="accent1" w:themeShade="80"/>
              </w:rPr>
            </w:pPr>
            <w:r w:rsidRPr="006A4796">
              <w:t>Parents to follow the one way system when dropping off children to minimise and cross contact with other adults</w:t>
            </w:r>
          </w:p>
          <w:p w14:paraId="1AAFA9DA" w14:textId="18D452E8" w:rsidR="001A4CE7" w:rsidRPr="00DC58E8" w:rsidRDefault="001A4CE7" w:rsidP="001A4CE7">
            <w:pPr>
              <w:pStyle w:val="ListParagraph"/>
              <w:numPr>
                <w:ilvl w:val="0"/>
                <w:numId w:val="41"/>
              </w:numPr>
              <w:shd w:val="clear" w:color="auto" w:fill="FFFFFF"/>
              <w:spacing w:before="300" w:after="300"/>
              <w:ind w:left="360"/>
              <w:textAlignment w:val="baseline"/>
              <w:rPr>
                <w:rFonts w:ascii="Arial" w:hAnsi="Arial" w:cs="Arial"/>
                <w:color w:val="0B0C0C"/>
                <w:sz w:val="29"/>
                <w:szCs w:val="29"/>
              </w:rPr>
            </w:pPr>
            <w:r w:rsidRPr="00DC58E8">
              <w:t>If there are a high level of staff shortages, it may be necessary to prioritise places when demand for places is too high. In these circumstances we will give priority to:</w:t>
            </w:r>
          </w:p>
          <w:p w14:paraId="6013C611" w14:textId="77777777" w:rsidR="001A4CE7" w:rsidRPr="00DC58E8" w:rsidRDefault="001A4CE7" w:rsidP="00811708">
            <w:pPr>
              <w:pStyle w:val="ListParagraph"/>
              <w:numPr>
                <w:ilvl w:val="0"/>
                <w:numId w:val="42"/>
              </w:numPr>
              <w:shd w:val="clear" w:color="auto" w:fill="FFFFFF"/>
              <w:spacing w:after="75"/>
              <w:rPr>
                <w:rFonts w:cstheme="minorHAnsi"/>
                <w:color w:val="0B0C0C"/>
              </w:rPr>
            </w:pPr>
            <w:r w:rsidRPr="00DC58E8">
              <w:rPr>
                <w:rFonts w:cstheme="minorHAnsi"/>
                <w:color w:val="0B0C0C"/>
              </w:rPr>
              <w:t>vulnerable children and children of critical workers</w:t>
            </w:r>
          </w:p>
          <w:p w14:paraId="71A26B04" w14:textId="15988501" w:rsidR="001A4CE7" w:rsidRPr="00DC58E8" w:rsidRDefault="001A4CE7" w:rsidP="00811708">
            <w:pPr>
              <w:pStyle w:val="ListParagraph"/>
              <w:numPr>
                <w:ilvl w:val="0"/>
                <w:numId w:val="42"/>
              </w:numPr>
              <w:shd w:val="clear" w:color="auto" w:fill="FFFFFF"/>
              <w:spacing w:after="75"/>
              <w:rPr>
                <w:rFonts w:cstheme="minorHAnsi"/>
                <w:color w:val="0B0C0C"/>
              </w:rPr>
            </w:pPr>
            <w:r w:rsidRPr="00DC58E8">
              <w:rPr>
                <w:rFonts w:cstheme="minorHAnsi"/>
                <w:color w:val="0B0C0C"/>
              </w:rPr>
              <w:t>children who will transitioning to Reception in September 2021</w:t>
            </w:r>
          </w:p>
          <w:p w14:paraId="10A3F05B" w14:textId="1AD49E32" w:rsidR="001A4CE7" w:rsidRPr="00DC58E8" w:rsidRDefault="001A4CE7" w:rsidP="00811708">
            <w:pPr>
              <w:pStyle w:val="ListParagraph"/>
              <w:numPr>
                <w:ilvl w:val="0"/>
                <w:numId w:val="42"/>
              </w:numPr>
              <w:shd w:val="clear" w:color="auto" w:fill="FFFFFF"/>
              <w:spacing w:after="75"/>
              <w:rPr>
                <w:rFonts w:cstheme="minorHAnsi"/>
                <w:color w:val="0B0C0C"/>
              </w:rPr>
            </w:pPr>
            <w:r w:rsidRPr="00DC58E8">
              <w:rPr>
                <w:rFonts w:cstheme="minorHAnsi"/>
                <w:color w:val="0B0C0C"/>
              </w:rPr>
              <w:t>Children under two years old</w:t>
            </w:r>
          </w:p>
          <w:p w14:paraId="6970EA87" w14:textId="48CF3435" w:rsidR="001A4CE7" w:rsidRPr="00DC58E8" w:rsidRDefault="001A4CE7" w:rsidP="00811708">
            <w:pPr>
              <w:pStyle w:val="ListParagraph"/>
              <w:numPr>
                <w:ilvl w:val="0"/>
                <w:numId w:val="42"/>
              </w:numPr>
              <w:shd w:val="clear" w:color="auto" w:fill="FFFFFF"/>
              <w:spacing w:after="75"/>
              <w:rPr>
                <w:color w:val="1F3864" w:themeColor="accent1" w:themeShade="80"/>
              </w:rPr>
            </w:pPr>
            <w:r w:rsidRPr="00DC58E8">
              <w:rPr>
                <w:rFonts w:cstheme="minorHAnsi"/>
                <w:color w:val="0B0C0C"/>
              </w:rPr>
              <w:t>All other remaining children</w:t>
            </w:r>
            <w:r w:rsidRPr="00DC58E8">
              <w:rPr>
                <w:rFonts w:ascii="Arial" w:hAnsi="Arial" w:cs="Arial"/>
                <w:color w:val="0B0C0C"/>
                <w:sz w:val="29"/>
                <w:szCs w:val="29"/>
              </w:rPr>
              <w:t xml:space="preserve"> </w:t>
            </w:r>
          </w:p>
          <w:p w14:paraId="37048DB4" w14:textId="77777777" w:rsidR="006A4796" w:rsidRPr="006A4796" w:rsidRDefault="006A4796" w:rsidP="001A4CE7">
            <w:pPr>
              <w:ind w:left="-360"/>
              <w:rPr>
                <w:color w:val="1F3864" w:themeColor="accent1" w:themeShade="80"/>
              </w:rPr>
            </w:pPr>
          </w:p>
          <w:p w14:paraId="3792D26B" w14:textId="4820C908" w:rsidR="0003210B" w:rsidRPr="0071724E" w:rsidRDefault="0003210B" w:rsidP="001A4CE7">
            <w:pPr>
              <w:pStyle w:val="ListParagraph"/>
              <w:ind w:left="360"/>
              <w:rPr>
                <w:color w:val="1F3864" w:themeColor="accent1" w:themeShade="80"/>
              </w:rPr>
            </w:pPr>
          </w:p>
        </w:tc>
        <w:tc>
          <w:tcPr>
            <w:tcW w:w="1076" w:type="dxa"/>
          </w:tcPr>
          <w:p w14:paraId="57BBA613" w14:textId="273078CF" w:rsidR="009D781C" w:rsidRDefault="005E0FB9" w:rsidP="005E0FB9">
            <w:r w:rsidRPr="00AC7B31">
              <w:rPr>
                <w:highlight w:val="yellow"/>
              </w:rPr>
              <w:lastRenderedPageBreak/>
              <w:t>Yellow</w:t>
            </w:r>
          </w:p>
        </w:tc>
      </w:tr>
      <w:tr w:rsidR="001A4CE7" w14:paraId="50684C8C" w14:textId="54DF1B57" w:rsidTr="00505E60">
        <w:trPr>
          <w:trHeight w:val="8070"/>
        </w:trPr>
        <w:tc>
          <w:tcPr>
            <w:tcW w:w="1258" w:type="dxa"/>
            <w:vMerge/>
          </w:tcPr>
          <w:p w14:paraId="26852CFE" w14:textId="5CA66393" w:rsidR="009D781C" w:rsidRDefault="009D781C" w:rsidP="007E50A9"/>
        </w:tc>
        <w:tc>
          <w:tcPr>
            <w:tcW w:w="1889" w:type="dxa"/>
            <w:tcBorders>
              <w:bottom w:val="nil"/>
            </w:tcBorders>
          </w:tcPr>
          <w:p w14:paraId="5E1BE211" w14:textId="6465E5D9" w:rsidR="009D781C" w:rsidRDefault="009D781C" w:rsidP="00B90852">
            <w:r>
              <w:t>Physical distancing/ grouping</w:t>
            </w:r>
          </w:p>
        </w:tc>
        <w:tc>
          <w:tcPr>
            <w:tcW w:w="2392" w:type="dxa"/>
            <w:tcBorders>
              <w:bottom w:val="nil"/>
            </w:tcBorders>
          </w:tcPr>
          <w:p w14:paraId="2631C380" w14:textId="7E8DC209" w:rsidR="009D781C" w:rsidRDefault="009D781C" w:rsidP="001A47A8">
            <w:pPr>
              <w:pStyle w:val="ListParagraph"/>
              <w:numPr>
                <w:ilvl w:val="0"/>
                <w:numId w:val="21"/>
              </w:numPr>
            </w:pPr>
            <w:r w:rsidRPr="001A47A8">
              <w:t>Social distancing is virtually impossible with early years children</w:t>
            </w:r>
            <w:r>
              <w:t xml:space="preserve"> and places everyone at heightened risk.</w:t>
            </w:r>
            <w:r w:rsidRPr="001A47A8">
              <w:t xml:space="preserve"> </w:t>
            </w:r>
          </w:p>
          <w:p w14:paraId="2E92963B" w14:textId="77777777" w:rsidR="009D781C" w:rsidRDefault="009D781C" w:rsidP="001A47A8">
            <w:pPr>
              <w:pStyle w:val="ListParagraph"/>
              <w:numPr>
                <w:ilvl w:val="0"/>
                <w:numId w:val="21"/>
              </w:numPr>
            </w:pPr>
            <w:r w:rsidRPr="001A47A8">
              <w:t>Children will not understand they cannot explore the setting (free flow) or self- select toys and resources.</w:t>
            </w:r>
          </w:p>
          <w:p w14:paraId="6EBC7F30" w14:textId="0DC15005" w:rsidR="009D781C" w:rsidRDefault="009D781C" w:rsidP="00580B61">
            <w:pPr>
              <w:pStyle w:val="ListParagraph"/>
              <w:numPr>
                <w:ilvl w:val="0"/>
                <w:numId w:val="21"/>
              </w:numPr>
            </w:pPr>
            <w:r>
              <w:t xml:space="preserve">Children will not stay within the designated area for their group. </w:t>
            </w:r>
          </w:p>
        </w:tc>
        <w:tc>
          <w:tcPr>
            <w:tcW w:w="1010" w:type="dxa"/>
            <w:tcBorders>
              <w:bottom w:val="nil"/>
            </w:tcBorders>
          </w:tcPr>
          <w:p w14:paraId="5A932118" w14:textId="77777777" w:rsidR="009D781C" w:rsidRPr="003329F6" w:rsidRDefault="009D781C" w:rsidP="00560162">
            <w:pPr>
              <w:ind w:left="360"/>
            </w:pPr>
            <w:r w:rsidRPr="003329F6">
              <w:t>6</w:t>
            </w:r>
          </w:p>
          <w:p w14:paraId="3E4842D8" w14:textId="77777777" w:rsidR="009D781C" w:rsidRPr="003329F6" w:rsidRDefault="009D781C" w:rsidP="00560162">
            <w:pPr>
              <w:ind w:left="360"/>
            </w:pPr>
          </w:p>
          <w:p w14:paraId="2D9F5A22" w14:textId="77777777" w:rsidR="009D781C" w:rsidRPr="003329F6" w:rsidRDefault="009D781C" w:rsidP="00560162">
            <w:pPr>
              <w:ind w:left="360"/>
            </w:pPr>
          </w:p>
          <w:p w14:paraId="34D8E2B8" w14:textId="77777777" w:rsidR="009D781C" w:rsidRPr="003329F6" w:rsidRDefault="009D781C" w:rsidP="00560162">
            <w:pPr>
              <w:ind w:left="360"/>
            </w:pPr>
          </w:p>
          <w:p w14:paraId="33947E29" w14:textId="77777777" w:rsidR="009D781C" w:rsidRPr="003329F6" w:rsidRDefault="009D781C" w:rsidP="00560162">
            <w:pPr>
              <w:ind w:left="360"/>
            </w:pPr>
          </w:p>
          <w:p w14:paraId="3850B48C" w14:textId="77777777" w:rsidR="009D781C" w:rsidRPr="003329F6" w:rsidRDefault="009D781C" w:rsidP="00560162">
            <w:pPr>
              <w:ind w:left="360"/>
            </w:pPr>
            <w:r w:rsidRPr="003329F6">
              <w:t>3</w:t>
            </w:r>
          </w:p>
          <w:p w14:paraId="1472D978" w14:textId="77777777" w:rsidR="009D781C" w:rsidRPr="003329F6" w:rsidRDefault="009D781C" w:rsidP="00560162">
            <w:pPr>
              <w:ind w:left="360"/>
            </w:pPr>
          </w:p>
          <w:p w14:paraId="444E042A" w14:textId="77777777" w:rsidR="009D781C" w:rsidRPr="003329F6" w:rsidRDefault="009D781C" w:rsidP="00560162">
            <w:pPr>
              <w:ind w:left="360"/>
            </w:pPr>
          </w:p>
          <w:p w14:paraId="00A96F62" w14:textId="77777777" w:rsidR="009D781C" w:rsidRPr="003329F6" w:rsidRDefault="009D781C" w:rsidP="00560162">
            <w:pPr>
              <w:ind w:left="360"/>
            </w:pPr>
          </w:p>
          <w:p w14:paraId="74030200" w14:textId="77777777" w:rsidR="009D781C" w:rsidRPr="003329F6" w:rsidRDefault="009D781C" w:rsidP="00560162">
            <w:pPr>
              <w:ind w:left="360"/>
            </w:pPr>
          </w:p>
          <w:p w14:paraId="042A0AD1" w14:textId="3270A5AC" w:rsidR="009D781C" w:rsidRPr="003329F6" w:rsidRDefault="009D781C" w:rsidP="00560162">
            <w:pPr>
              <w:ind w:left="360"/>
            </w:pPr>
            <w:r w:rsidRPr="003329F6">
              <w:t>4</w:t>
            </w:r>
          </w:p>
        </w:tc>
        <w:tc>
          <w:tcPr>
            <w:tcW w:w="982" w:type="dxa"/>
            <w:gridSpan w:val="2"/>
            <w:tcBorders>
              <w:bottom w:val="nil"/>
            </w:tcBorders>
          </w:tcPr>
          <w:p w14:paraId="334E10F3" w14:textId="77777777" w:rsidR="009D781C" w:rsidRPr="003329F6" w:rsidRDefault="009D781C" w:rsidP="00560162">
            <w:pPr>
              <w:ind w:left="360"/>
            </w:pPr>
            <w:r w:rsidRPr="003329F6">
              <w:t>4</w:t>
            </w:r>
          </w:p>
          <w:p w14:paraId="24FBC227" w14:textId="77777777" w:rsidR="009D781C" w:rsidRPr="003329F6" w:rsidRDefault="009D781C" w:rsidP="00560162">
            <w:pPr>
              <w:ind w:left="360"/>
            </w:pPr>
          </w:p>
          <w:p w14:paraId="58F32AE5" w14:textId="77777777" w:rsidR="009D781C" w:rsidRPr="003329F6" w:rsidRDefault="009D781C" w:rsidP="00560162">
            <w:pPr>
              <w:ind w:left="360"/>
            </w:pPr>
          </w:p>
          <w:p w14:paraId="30102B9A" w14:textId="77777777" w:rsidR="009D781C" w:rsidRPr="003329F6" w:rsidRDefault="009D781C" w:rsidP="00560162">
            <w:pPr>
              <w:ind w:left="360"/>
            </w:pPr>
          </w:p>
          <w:p w14:paraId="0E2A28F2" w14:textId="77777777" w:rsidR="009D781C" w:rsidRPr="003329F6" w:rsidRDefault="009D781C" w:rsidP="00560162">
            <w:pPr>
              <w:ind w:left="360"/>
            </w:pPr>
          </w:p>
          <w:p w14:paraId="79FFED63" w14:textId="77777777" w:rsidR="009D781C" w:rsidRPr="003329F6" w:rsidRDefault="009D781C" w:rsidP="00560162">
            <w:pPr>
              <w:ind w:left="360"/>
            </w:pPr>
            <w:r w:rsidRPr="003329F6">
              <w:t>3</w:t>
            </w:r>
          </w:p>
          <w:p w14:paraId="22FB2C19" w14:textId="77777777" w:rsidR="009D781C" w:rsidRPr="003329F6" w:rsidRDefault="009D781C" w:rsidP="00560162">
            <w:pPr>
              <w:ind w:left="360"/>
            </w:pPr>
          </w:p>
          <w:p w14:paraId="1CF84745" w14:textId="77777777" w:rsidR="009D781C" w:rsidRPr="003329F6" w:rsidRDefault="009D781C" w:rsidP="00560162">
            <w:pPr>
              <w:ind w:left="360"/>
            </w:pPr>
          </w:p>
          <w:p w14:paraId="62B5E2E6" w14:textId="77777777" w:rsidR="009D781C" w:rsidRPr="003329F6" w:rsidRDefault="009D781C" w:rsidP="00560162">
            <w:pPr>
              <w:ind w:left="360"/>
            </w:pPr>
          </w:p>
          <w:p w14:paraId="6A8A35E0" w14:textId="77777777" w:rsidR="009D781C" w:rsidRPr="003329F6" w:rsidRDefault="009D781C" w:rsidP="00560162">
            <w:pPr>
              <w:ind w:left="360"/>
            </w:pPr>
          </w:p>
          <w:p w14:paraId="5BEDA920" w14:textId="5341BF65" w:rsidR="009D781C" w:rsidRPr="003329F6" w:rsidRDefault="009D781C" w:rsidP="00560162">
            <w:pPr>
              <w:ind w:left="360"/>
            </w:pPr>
            <w:r w:rsidRPr="003329F6">
              <w:t>3</w:t>
            </w:r>
          </w:p>
        </w:tc>
        <w:tc>
          <w:tcPr>
            <w:tcW w:w="993" w:type="dxa"/>
            <w:gridSpan w:val="2"/>
            <w:tcBorders>
              <w:bottom w:val="nil"/>
            </w:tcBorders>
          </w:tcPr>
          <w:p w14:paraId="26B73C84" w14:textId="77777777" w:rsidR="009D781C" w:rsidRPr="003329F6" w:rsidRDefault="009D781C" w:rsidP="00657883">
            <w:r w:rsidRPr="003329F6">
              <w:rPr>
                <w:highlight w:val="red"/>
              </w:rPr>
              <w:t>Red</w:t>
            </w:r>
          </w:p>
          <w:p w14:paraId="3ED0D986" w14:textId="77777777" w:rsidR="009D781C" w:rsidRPr="003329F6" w:rsidRDefault="009D781C" w:rsidP="00657883"/>
          <w:p w14:paraId="401C73B3" w14:textId="77777777" w:rsidR="009D781C" w:rsidRPr="003329F6" w:rsidRDefault="009D781C" w:rsidP="00657883"/>
          <w:p w14:paraId="7F6B682E" w14:textId="77777777" w:rsidR="009D781C" w:rsidRPr="003329F6" w:rsidRDefault="009D781C" w:rsidP="00657883"/>
          <w:p w14:paraId="546F9DFA" w14:textId="77777777" w:rsidR="009D781C" w:rsidRPr="003329F6" w:rsidRDefault="009D781C" w:rsidP="00657883"/>
          <w:p w14:paraId="43562C15" w14:textId="77777777" w:rsidR="009D781C" w:rsidRPr="003329F6" w:rsidRDefault="009D781C" w:rsidP="00657883">
            <w:r w:rsidRPr="003329F6">
              <w:rPr>
                <w:highlight w:val="yellow"/>
              </w:rPr>
              <w:t>Yellow</w:t>
            </w:r>
          </w:p>
          <w:p w14:paraId="2345C13D" w14:textId="77777777" w:rsidR="009D781C" w:rsidRPr="003329F6" w:rsidRDefault="009D781C" w:rsidP="00657883"/>
          <w:p w14:paraId="63565F52" w14:textId="77777777" w:rsidR="009D781C" w:rsidRPr="003329F6" w:rsidRDefault="009D781C" w:rsidP="00657883"/>
          <w:p w14:paraId="54FE828B" w14:textId="77777777" w:rsidR="009D781C" w:rsidRPr="003329F6" w:rsidRDefault="009D781C" w:rsidP="00657883"/>
          <w:p w14:paraId="1834032E" w14:textId="77777777" w:rsidR="009D781C" w:rsidRPr="003329F6" w:rsidRDefault="009D781C" w:rsidP="00657883"/>
          <w:p w14:paraId="01534DA2" w14:textId="7A9102FE" w:rsidR="009D781C" w:rsidRPr="003329F6" w:rsidRDefault="009D781C" w:rsidP="00657883">
            <w:r w:rsidRPr="003329F6">
              <w:rPr>
                <w:highlight w:val="red"/>
              </w:rPr>
              <w:t>Red</w:t>
            </w:r>
          </w:p>
          <w:p w14:paraId="73C57A14" w14:textId="1E6AC6A4" w:rsidR="009D781C" w:rsidRPr="003329F6" w:rsidRDefault="009D781C" w:rsidP="003329F6">
            <w:pPr>
              <w:ind w:left="360"/>
              <w:jc w:val="center"/>
            </w:pPr>
          </w:p>
        </w:tc>
        <w:tc>
          <w:tcPr>
            <w:tcW w:w="5788" w:type="dxa"/>
            <w:tcBorders>
              <w:bottom w:val="nil"/>
            </w:tcBorders>
          </w:tcPr>
          <w:p w14:paraId="262EE007" w14:textId="441743EB" w:rsidR="009D781C" w:rsidRDefault="009D781C" w:rsidP="00B928CE">
            <w:pPr>
              <w:pStyle w:val="ListParagraph"/>
              <w:numPr>
                <w:ilvl w:val="0"/>
                <w:numId w:val="11"/>
              </w:numPr>
            </w:pPr>
            <w:r>
              <w:t xml:space="preserve">Accept that young children will not comply with social distancing rules. </w:t>
            </w:r>
          </w:p>
          <w:p w14:paraId="77D2F81C" w14:textId="6D2ECDC5" w:rsidR="009D781C" w:rsidRDefault="009D781C" w:rsidP="00B928CE">
            <w:pPr>
              <w:pStyle w:val="ListParagraph"/>
              <w:numPr>
                <w:ilvl w:val="0"/>
                <w:numId w:val="11"/>
              </w:numPr>
            </w:pPr>
            <w:r w:rsidRPr="00B928CE">
              <w:t>The use of communal internal spaces should be restricted as much as possible.</w:t>
            </w:r>
          </w:p>
          <w:p w14:paraId="738547AD" w14:textId="42530308" w:rsidR="009D781C" w:rsidRPr="00B928CE" w:rsidRDefault="009D781C" w:rsidP="00B928CE">
            <w:pPr>
              <w:pStyle w:val="ListParagraph"/>
              <w:numPr>
                <w:ilvl w:val="0"/>
                <w:numId w:val="11"/>
              </w:numPr>
            </w:pPr>
            <w:r w:rsidRPr="00B928CE">
              <w:t>Outdoor spaces should be used by different groups of children, at different times of the day.</w:t>
            </w:r>
            <w:r w:rsidR="00505E60">
              <w:t xml:space="preserve">  </w:t>
            </w:r>
          </w:p>
          <w:p w14:paraId="6540F87F" w14:textId="77777777" w:rsidR="009D781C" w:rsidRPr="00B928CE" w:rsidRDefault="009D781C" w:rsidP="00B928CE">
            <w:pPr>
              <w:pStyle w:val="ListParagraph"/>
              <w:numPr>
                <w:ilvl w:val="0"/>
                <w:numId w:val="11"/>
              </w:numPr>
              <w:tabs>
                <w:tab w:val="left" w:pos="828"/>
              </w:tabs>
              <w:spacing w:before="34"/>
              <w:ind w:right="-20"/>
              <w:rPr>
                <w:rFonts w:eastAsia="Arial" w:cs="Arial"/>
                <w:color w:val="000000"/>
              </w:rPr>
            </w:pPr>
            <w:r w:rsidRPr="00B928CE">
              <w:t>Distancing of beds/cots should be facilitated wherever</w:t>
            </w:r>
            <w:r w:rsidRPr="00B928CE">
              <w:rPr>
                <w:spacing w:val="4"/>
              </w:rPr>
              <w:t xml:space="preserve"> </w:t>
            </w:r>
            <w:r w:rsidRPr="00B928CE">
              <w:t>possible</w:t>
            </w:r>
          </w:p>
          <w:p w14:paraId="088A103C" w14:textId="71478227" w:rsidR="009D781C" w:rsidRPr="00037BB0" w:rsidRDefault="009D781C" w:rsidP="00B928CE">
            <w:pPr>
              <w:pStyle w:val="ListParagraph"/>
              <w:numPr>
                <w:ilvl w:val="0"/>
                <w:numId w:val="11"/>
              </w:numPr>
              <w:tabs>
                <w:tab w:val="left" w:pos="828"/>
              </w:tabs>
              <w:spacing w:before="34"/>
              <w:ind w:right="-20"/>
              <w:rPr>
                <w:rFonts w:eastAsia="Arial" w:cs="Arial"/>
                <w:color w:val="000000"/>
              </w:rPr>
            </w:pPr>
            <w:r w:rsidRPr="00B928CE">
              <w:rPr>
                <w:rFonts w:ascii="Calibri" w:hAnsi="Calibri" w:cs="Calibri"/>
              </w:rPr>
              <w:t>Limit the chairs around the table for snack, lunch and activities to enforce more space between each other</w:t>
            </w:r>
            <w:r w:rsidR="00037BB0">
              <w:rPr>
                <w:rFonts w:ascii="Calibri" w:hAnsi="Calibri" w:cs="Calibri"/>
              </w:rPr>
              <w:t>.</w:t>
            </w:r>
          </w:p>
          <w:p w14:paraId="70A614C4" w14:textId="5A440F22" w:rsidR="009D781C" w:rsidRDefault="009D781C" w:rsidP="00310C92"/>
        </w:tc>
        <w:tc>
          <w:tcPr>
            <w:tcW w:w="1076" w:type="dxa"/>
            <w:tcBorders>
              <w:bottom w:val="nil"/>
            </w:tcBorders>
          </w:tcPr>
          <w:p w14:paraId="0E28BCCA" w14:textId="11F31FA1" w:rsidR="009D781C" w:rsidRPr="00AC7B31" w:rsidRDefault="00AC7B31" w:rsidP="00AC7B31">
            <w:pPr>
              <w:ind w:left="360"/>
              <w:rPr>
                <w:highlight w:val="yellow"/>
              </w:rPr>
            </w:pPr>
            <w:r w:rsidRPr="00AC7B31">
              <w:rPr>
                <w:highlight w:val="yellow"/>
              </w:rPr>
              <w:t>yellow</w:t>
            </w:r>
          </w:p>
        </w:tc>
      </w:tr>
      <w:tr w:rsidR="001A4CE7" w14:paraId="46742CF7" w14:textId="4BDF3F3D" w:rsidTr="009D781C">
        <w:tc>
          <w:tcPr>
            <w:tcW w:w="1258" w:type="dxa"/>
            <w:vMerge/>
          </w:tcPr>
          <w:p w14:paraId="16F4D773" w14:textId="77777777" w:rsidR="009D781C" w:rsidRDefault="009D781C" w:rsidP="007E50A9"/>
        </w:tc>
        <w:tc>
          <w:tcPr>
            <w:tcW w:w="1889" w:type="dxa"/>
            <w:tcBorders>
              <w:top w:val="nil"/>
            </w:tcBorders>
          </w:tcPr>
          <w:p w14:paraId="49FA1AA9" w14:textId="5237E189" w:rsidR="009D781C" w:rsidRDefault="009D781C" w:rsidP="007E50A9"/>
        </w:tc>
        <w:tc>
          <w:tcPr>
            <w:tcW w:w="2392" w:type="dxa"/>
            <w:tcBorders>
              <w:top w:val="nil"/>
            </w:tcBorders>
          </w:tcPr>
          <w:p w14:paraId="1ADDB4F7" w14:textId="4D20CE21" w:rsidR="009D781C" w:rsidRDefault="009D781C" w:rsidP="001D7845"/>
        </w:tc>
        <w:tc>
          <w:tcPr>
            <w:tcW w:w="1010" w:type="dxa"/>
            <w:tcBorders>
              <w:top w:val="nil"/>
            </w:tcBorders>
          </w:tcPr>
          <w:p w14:paraId="3B4F8F07" w14:textId="77777777" w:rsidR="009D781C" w:rsidRPr="00A97625" w:rsidRDefault="009D781C" w:rsidP="00A97625">
            <w:pPr>
              <w:rPr>
                <w:color w:val="000000" w:themeColor="text1"/>
                <w:highlight w:val="red"/>
              </w:rPr>
            </w:pPr>
          </w:p>
        </w:tc>
        <w:tc>
          <w:tcPr>
            <w:tcW w:w="982" w:type="dxa"/>
            <w:gridSpan w:val="2"/>
            <w:tcBorders>
              <w:top w:val="nil"/>
            </w:tcBorders>
          </w:tcPr>
          <w:p w14:paraId="762EC034" w14:textId="77777777" w:rsidR="009D781C" w:rsidRPr="00A97625" w:rsidRDefault="009D781C" w:rsidP="00A97625">
            <w:pPr>
              <w:rPr>
                <w:color w:val="000000" w:themeColor="text1"/>
                <w:highlight w:val="red"/>
              </w:rPr>
            </w:pPr>
          </w:p>
        </w:tc>
        <w:tc>
          <w:tcPr>
            <w:tcW w:w="993" w:type="dxa"/>
            <w:gridSpan w:val="2"/>
            <w:tcBorders>
              <w:top w:val="nil"/>
            </w:tcBorders>
          </w:tcPr>
          <w:p w14:paraId="071DD7F6" w14:textId="17413309" w:rsidR="009D781C" w:rsidRPr="00A97625" w:rsidRDefault="009D781C" w:rsidP="00A97625">
            <w:pPr>
              <w:rPr>
                <w:color w:val="000000" w:themeColor="text1"/>
                <w:highlight w:val="red"/>
              </w:rPr>
            </w:pPr>
          </w:p>
        </w:tc>
        <w:tc>
          <w:tcPr>
            <w:tcW w:w="5788" w:type="dxa"/>
            <w:tcBorders>
              <w:top w:val="nil"/>
            </w:tcBorders>
          </w:tcPr>
          <w:p w14:paraId="3B35679A" w14:textId="7C347568" w:rsidR="009D781C" w:rsidRPr="001A47A8" w:rsidRDefault="009D781C" w:rsidP="001D7845"/>
        </w:tc>
        <w:tc>
          <w:tcPr>
            <w:tcW w:w="1076" w:type="dxa"/>
            <w:tcBorders>
              <w:top w:val="nil"/>
            </w:tcBorders>
          </w:tcPr>
          <w:p w14:paraId="4E89E74B" w14:textId="77777777" w:rsidR="009D781C" w:rsidRPr="001A47A8" w:rsidRDefault="009D781C" w:rsidP="001D7845"/>
        </w:tc>
      </w:tr>
      <w:tr w:rsidR="001A4CE7" w14:paraId="68F7D082" w14:textId="1B7B03D0" w:rsidTr="009D781C">
        <w:tc>
          <w:tcPr>
            <w:tcW w:w="1258" w:type="dxa"/>
            <w:vMerge/>
          </w:tcPr>
          <w:p w14:paraId="76B460EF" w14:textId="77777777" w:rsidR="009D781C" w:rsidRDefault="009D781C" w:rsidP="00B43555"/>
        </w:tc>
        <w:tc>
          <w:tcPr>
            <w:tcW w:w="1889" w:type="dxa"/>
          </w:tcPr>
          <w:p w14:paraId="00F796CE" w14:textId="68A3AD75" w:rsidR="009D781C" w:rsidRDefault="009D781C" w:rsidP="00B43555">
            <w:r>
              <w:t>Children’s Wellbeing and education</w:t>
            </w:r>
          </w:p>
        </w:tc>
        <w:tc>
          <w:tcPr>
            <w:tcW w:w="2392" w:type="dxa"/>
          </w:tcPr>
          <w:p w14:paraId="78D818D4" w14:textId="0B822DEF" w:rsidR="009D781C" w:rsidRDefault="009D781C" w:rsidP="009312F9">
            <w:pPr>
              <w:pStyle w:val="ListParagraph"/>
              <w:numPr>
                <w:ilvl w:val="0"/>
                <w:numId w:val="28"/>
              </w:numPr>
            </w:pPr>
            <w:r>
              <w:t xml:space="preserve">Children will be upset and concerned about restrictions on their movements </w:t>
            </w:r>
          </w:p>
          <w:p w14:paraId="7BED3787" w14:textId="77777777" w:rsidR="009D781C" w:rsidRDefault="009D781C" w:rsidP="009312F9">
            <w:pPr>
              <w:pStyle w:val="ListParagraph"/>
              <w:numPr>
                <w:ilvl w:val="0"/>
                <w:numId w:val="28"/>
              </w:numPr>
            </w:pPr>
            <w:r>
              <w:t>Children wont understand the need for extra cleaning and hand washing and wont want to engage</w:t>
            </w:r>
          </w:p>
          <w:p w14:paraId="3561188E" w14:textId="2BEFED2D" w:rsidR="009D781C" w:rsidRDefault="009D781C" w:rsidP="00DC2EE8">
            <w:pPr>
              <w:pStyle w:val="ListParagraph"/>
              <w:numPr>
                <w:ilvl w:val="0"/>
                <w:numId w:val="28"/>
              </w:numPr>
            </w:pPr>
            <w:r w:rsidRPr="009312F9">
              <w:t>Culture of limiting contact with items</w:t>
            </w:r>
            <w:r>
              <w:t xml:space="preserve"> and</w:t>
            </w:r>
            <w:r w:rsidRPr="009312F9">
              <w:t xml:space="preserve"> people</w:t>
            </w:r>
            <w:r>
              <w:t xml:space="preserve"> </w:t>
            </w:r>
            <w:r w:rsidRPr="009312F9">
              <w:t>may instil anxiety in children</w:t>
            </w:r>
          </w:p>
        </w:tc>
        <w:tc>
          <w:tcPr>
            <w:tcW w:w="1010" w:type="dxa"/>
          </w:tcPr>
          <w:p w14:paraId="62272836" w14:textId="27AA0A07" w:rsidR="009D781C" w:rsidRPr="00CF1303" w:rsidRDefault="009D781C" w:rsidP="00B43555">
            <w:r w:rsidRPr="00CF1303">
              <w:t>3</w:t>
            </w:r>
          </w:p>
          <w:p w14:paraId="62EAFF74" w14:textId="77777777" w:rsidR="009D781C" w:rsidRPr="00CF1303" w:rsidRDefault="009D781C" w:rsidP="00B43555"/>
          <w:p w14:paraId="5DB79DB4" w14:textId="77777777" w:rsidR="009D781C" w:rsidRPr="00CF1303" w:rsidRDefault="009D781C" w:rsidP="00B43555"/>
          <w:p w14:paraId="2D53A2AB" w14:textId="77777777" w:rsidR="009D781C" w:rsidRPr="00CF1303" w:rsidRDefault="009D781C" w:rsidP="00B43555"/>
          <w:p w14:paraId="227ADCED" w14:textId="77777777" w:rsidR="009D781C" w:rsidRPr="00CF1303" w:rsidRDefault="009D781C" w:rsidP="00CF1303">
            <w:r w:rsidRPr="00CF1303">
              <w:t>3</w:t>
            </w:r>
          </w:p>
          <w:p w14:paraId="0F7FA6E5" w14:textId="77777777" w:rsidR="009D781C" w:rsidRPr="00CF1303" w:rsidRDefault="009D781C" w:rsidP="00CF1303"/>
          <w:p w14:paraId="3AAE03DE" w14:textId="77777777" w:rsidR="009D781C" w:rsidRPr="00CF1303" w:rsidRDefault="009D781C" w:rsidP="00CF1303"/>
          <w:p w14:paraId="1BD56674" w14:textId="77777777" w:rsidR="009D781C" w:rsidRPr="00CF1303" w:rsidRDefault="009D781C" w:rsidP="00CF1303"/>
          <w:p w14:paraId="70C86B01" w14:textId="77777777" w:rsidR="009D781C" w:rsidRPr="00CF1303" w:rsidRDefault="009D781C" w:rsidP="00CF1303"/>
          <w:p w14:paraId="3767B15C" w14:textId="200BDA4F" w:rsidR="009D781C" w:rsidRPr="00CF1303" w:rsidRDefault="009D781C" w:rsidP="00CF1303">
            <w:r w:rsidRPr="00CF1303">
              <w:t>4</w:t>
            </w:r>
          </w:p>
          <w:p w14:paraId="5441ADDC" w14:textId="53BDE785" w:rsidR="009D781C" w:rsidRPr="00CF1303" w:rsidRDefault="009D781C" w:rsidP="00CF1303"/>
        </w:tc>
        <w:tc>
          <w:tcPr>
            <w:tcW w:w="982" w:type="dxa"/>
            <w:gridSpan w:val="2"/>
          </w:tcPr>
          <w:p w14:paraId="2EFE7980" w14:textId="77777777" w:rsidR="009D781C" w:rsidRPr="00CF1303" w:rsidRDefault="009D781C" w:rsidP="00B43555">
            <w:r w:rsidRPr="00CF1303">
              <w:t>2</w:t>
            </w:r>
          </w:p>
          <w:p w14:paraId="43CC7BBE" w14:textId="77777777" w:rsidR="009D781C" w:rsidRPr="00CF1303" w:rsidRDefault="009D781C" w:rsidP="00B43555"/>
          <w:p w14:paraId="1222D3AF" w14:textId="77777777" w:rsidR="009D781C" w:rsidRPr="00CF1303" w:rsidRDefault="009D781C" w:rsidP="00B43555"/>
          <w:p w14:paraId="22CCA260" w14:textId="77777777" w:rsidR="009D781C" w:rsidRPr="00CF1303" w:rsidRDefault="009D781C" w:rsidP="00B43555"/>
          <w:p w14:paraId="3FD06378" w14:textId="57986788" w:rsidR="009D781C" w:rsidRPr="00CF1303" w:rsidRDefault="009D781C" w:rsidP="00B43555">
            <w:r w:rsidRPr="00CF1303">
              <w:t>2</w:t>
            </w:r>
          </w:p>
          <w:p w14:paraId="0CC8BAEE" w14:textId="0BB7ECDE" w:rsidR="009D781C" w:rsidRPr="00CF1303" w:rsidRDefault="009D781C" w:rsidP="00B43555"/>
          <w:p w14:paraId="2A06C12A" w14:textId="602D2ACB" w:rsidR="009D781C" w:rsidRPr="00CF1303" w:rsidRDefault="009D781C" w:rsidP="00B43555"/>
          <w:p w14:paraId="3FCF92F9" w14:textId="19464382" w:rsidR="009D781C" w:rsidRPr="00CF1303" w:rsidRDefault="009D781C" w:rsidP="00B43555"/>
          <w:p w14:paraId="37989F07" w14:textId="7519B059" w:rsidR="009D781C" w:rsidRPr="00CF1303" w:rsidRDefault="009D781C" w:rsidP="00B43555"/>
          <w:p w14:paraId="758F3A3E" w14:textId="71658CC8" w:rsidR="009D781C" w:rsidRPr="00CF1303" w:rsidRDefault="009D781C" w:rsidP="00B43555">
            <w:r w:rsidRPr="00CF1303">
              <w:t>2</w:t>
            </w:r>
          </w:p>
          <w:p w14:paraId="12841D52" w14:textId="77777777" w:rsidR="009D781C" w:rsidRPr="00CF1303" w:rsidRDefault="009D781C" w:rsidP="00B43555"/>
          <w:p w14:paraId="76B7A776" w14:textId="1F7DFFF0" w:rsidR="009D781C" w:rsidRPr="00CF1303" w:rsidRDefault="009D781C" w:rsidP="00B43555"/>
        </w:tc>
        <w:tc>
          <w:tcPr>
            <w:tcW w:w="993" w:type="dxa"/>
            <w:gridSpan w:val="2"/>
          </w:tcPr>
          <w:p w14:paraId="00732F7A" w14:textId="77777777" w:rsidR="009D781C" w:rsidRPr="00CF1303" w:rsidRDefault="009D781C" w:rsidP="00B43555">
            <w:r w:rsidRPr="00CF1303">
              <w:rPr>
                <w:highlight w:val="yellow"/>
              </w:rPr>
              <w:t>Yellow</w:t>
            </w:r>
          </w:p>
          <w:p w14:paraId="043BD500" w14:textId="77777777" w:rsidR="009D781C" w:rsidRPr="00CF1303" w:rsidRDefault="009D781C" w:rsidP="00B43555"/>
          <w:p w14:paraId="3D55494D" w14:textId="77777777" w:rsidR="009D781C" w:rsidRPr="00CF1303" w:rsidRDefault="009D781C" w:rsidP="00B43555"/>
          <w:p w14:paraId="2670126D" w14:textId="77777777" w:rsidR="009D781C" w:rsidRPr="00CF1303" w:rsidRDefault="009D781C" w:rsidP="00B43555"/>
          <w:p w14:paraId="04ED09C0" w14:textId="77777777" w:rsidR="009D781C" w:rsidRPr="00CF1303" w:rsidRDefault="009D781C" w:rsidP="00B43555">
            <w:r w:rsidRPr="00CF1303">
              <w:rPr>
                <w:highlight w:val="yellow"/>
              </w:rPr>
              <w:t>Yellow</w:t>
            </w:r>
          </w:p>
          <w:p w14:paraId="365C030D" w14:textId="77777777" w:rsidR="009D781C" w:rsidRPr="00CF1303" w:rsidRDefault="009D781C" w:rsidP="00B43555"/>
          <w:p w14:paraId="7CC10BA7" w14:textId="77777777" w:rsidR="009D781C" w:rsidRPr="00CF1303" w:rsidRDefault="009D781C" w:rsidP="00B43555"/>
          <w:p w14:paraId="483D3F96" w14:textId="77777777" w:rsidR="009D781C" w:rsidRPr="00CF1303" w:rsidRDefault="009D781C" w:rsidP="00B43555"/>
          <w:p w14:paraId="268D6337" w14:textId="77777777" w:rsidR="009D781C" w:rsidRPr="00CF1303" w:rsidRDefault="009D781C" w:rsidP="00B43555"/>
          <w:p w14:paraId="15C6F212" w14:textId="08EB6138" w:rsidR="009D781C" w:rsidRPr="00CF1303" w:rsidRDefault="009D781C" w:rsidP="00B43555">
            <w:r w:rsidRPr="00CF1303">
              <w:rPr>
                <w:highlight w:val="yellow"/>
              </w:rPr>
              <w:t>Yellow</w:t>
            </w:r>
          </w:p>
          <w:p w14:paraId="60833A72" w14:textId="19240455" w:rsidR="009D781C" w:rsidRPr="00A97625" w:rsidRDefault="009D781C" w:rsidP="00B43555">
            <w:pPr>
              <w:rPr>
                <w:highlight w:val="green"/>
              </w:rPr>
            </w:pPr>
          </w:p>
        </w:tc>
        <w:tc>
          <w:tcPr>
            <w:tcW w:w="5788" w:type="dxa"/>
          </w:tcPr>
          <w:p w14:paraId="03977BE7" w14:textId="77777777" w:rsidR="009D781C" w:rsidRDefault="009D781C" w:rsidP="00B43555">
            <w:pPr>
              <w:pStyle w:val="ListParagraph"/>
              <w:numPr>
                <w:ilvl w:val="0"/>
                <w:numId w:val="11"/>
              </w:numPr>
            </w:pPr>
            <w:r>
              <w:t>Children should be supported in developmentally appropriate ways to understand the steps they can take to keep themselves safe including regular hand washing and sneezing into a tissue.</w:t>
            </w:r>
          </w:p>
          <w:p w14:paraId="6578F0F5" w14:textId="77777777" w:rsidR="009D781C" w:rsidRDefault="009D781C" w:rsidP="00B43555">
            <w:pPr>
              <w:pStyle w:val="ListParagraph"/>
              <w:numPr>
                <w:ilvl w:val="0"/>
                <w:numId w:val="11"/>
              </w:numPr>
            </w:pPr>
            <w:r>
              <w:t>Children should be supported to understand the changes and challenges they may be encountering as a result of COVID-19 and staff need to ensure they are aware of children’s attachments and their need for emotional support at this time.</w:t>
            </w:r>
          </w:p>
          <w:p w14:paraId="6BC0CF01" w14:textId="4F7BDEDF" w:rsidR="009D781C" w:rsidRPr="002E5576" w:rsidRDefault="009D781C" w:rsidP="00B43555">
            <w:pPr>
              <w:pStyle w:val="ListParagraph"/>
              <w:numPr>
                <w:ilvl w:val="0"/>
                <w:numId w:val="11"/>
              </w:numPr>
            </w:pPr>
            <w:r>
              <w:t xml:space="preserve">Provision will not be </w:t>
            </w:r>
            <w:r w:rsidRPr="002E5576">
              <w:t xml:space="preserve">normal. Limited </w:t>
            </w:r>
            <w:r w:rsidR="00310C92" w:rsidRPr="002E5576">
              <w:t>access to resources</w:t>
            </w:r>
            <w:r w:rsidR="002E5576">
              <w:t>.</w:t>
            </w:r>
          </w:p>
          <w:p w14:paraId="5ED237B2" w14:textId="70637D6F" w:rsidR="009D781C" w:rsidRPr="002E5576" w:rsidRDefault="009D781C" w:rsidP="00B43555">
            <w:pPr>
              <w:pStyle w:val="ListParagraph"/>
              <w:numPr>
                <w:ilvl w:val="0"/>
                <w:numId w:val="11"/>
              </w:numPr>
            </w:pPr>
            <w:r w:rsidRPr="002E5576">
              <w:t xml:space="preserve">Play equipment to be reduced and multiple groups are not to use it simultaneously. </w:t>
            </w:r>
          </w:p>
          <w:p w14:paraId="08FBD604" w14:textId="3EE1B3C0" w:rsidR="009D781C" w:rsidRPr="002E5576" w:rsidRDefault="009D781C" w:rsidP="00B43555">
            <w:pPr>
              <w:pStyle w:val="ListParagraph"/>
              <w:numPr>
                <w:ilvl w:val="0"/>
                <w:numId w:val="11"/>
              </w:numPr>
            </w:pPr>
            <w:r w:rsidRPr="002E5576">
              <w:t>Removal of soft furnishings, soft toys and toys that are hard to clean.</w:t>
            </w:r>
            <w:r w:rsidR="00310C92" w:rsidRPr="002E5576">
              <w:t xml:space="preserve">  Where rugs are used for under twos, this is to be individually risk assessed and cleaning processes recorded.</w:t>
            </w:r>
          </w:p>
          <w:p w14:paraId="0E08D27F" w14:textId="1C28E804" w:rsidR="009D781C" w:rsidRPr="002E5576" w:rsidRDefault="009D781C" w:rsidP="00B43555">
            <w:pPr>
              <w:pStyle w:val="ListParagraph"/>
              <w:numPr>
                <w:ilvl w:val="0"/>
                <w:numId w:val="11"/>
              </w:numPr>
            </w:pPr>
            <w:r w:rsidRPr="002E5576">
              <w:t>Being at a Nursery is a great place to learn and important for children’s mental wellbeing to have social interactions with peers, carers and teachers</w:t>
            </w:r>
          </w:p>
          <w:p w14:paraId="0BF23024" w14:textId="25323681" w:rsidR="009D781C" w:rsidRPr="001A47A8" w:rsidRDefault="009D781C" w:rsidP="00603251">
            <w:pPr>
              <w:pStyle w:val="ListParagraph"/>
              <w:numPr>
                <w:ilvl w:val="0"/>
                <w:numId w:val="11"/>
              </w:numPr>
            </w:pPr>
            <w:r w:rsidRPr="002E5576">
              <w:t>Provision will b</w:t>
            </w:r>
            <w:r w:rsidR="00310C92" w:rsidRPr="002E5576">
              <w:t xml:space="preserve">e based in the garden as much as possible.  </w:t>
            </w:r>
            <w:r w:rsidRPr="002E5576">
              <w:t>Children will need a jumper and water proof coat every day</w:t>
            </w:r>
          </w:p>
        </w:tc>
        <w:tc>
          <w:tcPr>
            <w:tcW w:w="1076" w:type="dxa"/>
          </w:tcPr>
          <w:p w14:paraId="594DF4B0" w14:textId="187E4FBF" w:rsidR="009D781C" w:rsidRDefault="00AC7B31" w:rsidP="00AC7B31">
            <w:pPr>
              <w:ind w:left="360"/>
            </w:pPr>
            <w:r>
              <w:rPr>
                <w:highlight w:val="green"/>
              </w:rPr>
              <w:t>G</w:t>
            </w:r>
            <w:r w:rsidRPr="00AC7B31">
              <w:rPr>
                <w:highlight w:val="green"/>
              </w:rPr>
              <w:t>reen</w:t>
            </w:r>
          </w:p>
        </w:tc>
      </w:tr>
      <w:tr w:rsidR="001A4CE7" w14:paraId="288FEDBC" w14:textId="1EB0F1A3" w:rsidTr="009D781C">
        <w:tc>
          <w:tcPr>
            <w:tcW w:w="1258" w:type="dxa"/>
            <w:vMerge/>
          </w:tcPr>
          <w:p w14:paraId="56A2C42A" w14:textId="77777777" w:rsidR="009D781C" w:rsidRDefault="009D781C" w:rsidP="00B43555"/>
        </w:tc>
        <w:tc>
          <w:tcPr>
            <w:tcW w:w="1889" w:type="dxa"/>
          </w:tcPr>
          <w:p w14:paraId="3D4C756C" w14:textId="04F8FDD0" w:rsidR="009D781C" w:rsidRDefault="009D781C" w:rsidP="00B43555">
            <w:r>
              <w:t>Toileting, nappy changing and intimate care.</w:t>
            </w:r>
          </w:p>
        </w:tc>
        <w:tc>
          <w:tcPr>
            <w:tcW w:w="2392" w:type="dxa"/>
          </w:tcPr>
          <w:p w14:paraId="394174DF" w14:textId="752C7B2A" w:rsidR="009D781C" w:rsidRDefault="009D781C" w:rsidP="00B43555">
            <w:pPr>
              <w:pStyle w:val="ListParagraph"/>
              <w:numPr>
                <w:ilvl w:val="0"/>
                <w:numId w:val="11"/>
              </w:numPr>
              <w:ind w:left="317" w:hanging="317"/>
            </w:pPr>
            <w:r w:rsidRPr="00A5608D">
              <w:rPr>
                <w:rFonts w:cstheme="minorHAnsi"/>
                <w:shd w:val="clear" w:color="auto" w:fill="FFFFFF"/>
              </w:rPr>
              <w:t xml:space="preserve">COVID-19 will be transmitted from symptomatic people to others who are in close contact through respiratory droplets, by direct contact with </w:t>
            </w:r>
            <w:r w:rsidRPr="00A5608D">
              <w:rPr>
                <w:rFonts w:cstheme="minorHAnsi"/>
                <w:shd w:val="clear" w:color="auto" w:fill="FFFFFF"/>
              </w:rPr>
              <w:lastRenderedPageBreak/>
              <w:t>infected persons, or by contact with contaminated objects and surfaces</w:t>
            </w:r>
            <w:r w:rsidRPr="00A5608D">
              <w:rPr>
                <w:rFonts w:ascii="Arial" w:hAnsi="Arial" w:cs="Arial"/>
                <w:shd w:val="clear" w:color="auto" w:fill="FFFFFF"/>
              </w:rPr>
              <w:t>.</w:t>
            </w:r>
          </w:p>
        </w:tc>
        <w:tc>
          <w:tcPr>
            <w:tcW w:w="1010" w:type="dxa"/>
          </w:tcPr>
          <w:p w14:paraId="497D361B" w14:textId="241F89DB" w:rsidR="009D781C" w:rsidRPr="00A75622" w:rsidRDefault="009D781C" w:rsidP="00B43555">
            <w:r w:rsidRPr="00A75622">
              <w:lastRenderedPageBreak/>
              <w:t>5</w:t>
            </w:r>
          </w:p>
        </w:tc>
        <w:tc>
          <w:tcPr>
            <w:tcW w:w="982" w:type="dxa"/>
            <w:gridSpan w:val="2"/>
          </w:tcPr>
          <w:p w14:paraId="63918A2A" w14:textId="68F85C3D" w:rsidR="009D781C" w:rsidRPr="00A75622" w:rsidRDefault="009D781C" w:rsidP="00B43555">
            <w:r w:rsidRPr="00A75622">
              <w:t>3</w:t>
            </w:r>
          </w:p>
        </w:tc>
        <w:tc>
          <w:tcPr>
            <w:tcW w:w="993" w:type="dxa"/>
            <w:gridSpan w:val="2"/>
          </w:tcPr>
          <w:p w14:paraId="59E57743" w14:textId="6FB8D70C" w:rsidR="009D781C" w:rsidRPr="00A97625" w:rsidRDefault="009D781C" w:rsidP="00B43555">
            <w:pPr>
              <w:rPr>
                <w:highlight w:val="red"/>
              </w:rPr>
            </w:pPr>
            <w:r>
              <w:rPr>
                <w:highlight w:val="red"/>
              </w:rPr>
              <w:t>Red</w:t>
            </w:r>
          </w:p>
        </w:tc>
        <w:tc>
          <w:tcPr>
            <w:tcW w:w="5788" w:type="dxa"/>
          </w:tcPr>
          <w:p w14:paraId="34A264C4" w14:textId="77777777" w:rsidR="009D781C" w:rsidRPr="00B43555" w:rsidRDefault="009D781C" w:rsidP="00B43555">
            <w:pPr>
              <w:pStyle w:val="ListParagraph"/>
              <w:numPr>
                <w:ilvl w:val="0"/>
                <w:numId w:val="11"/>
              </w:numPr>
            </w:pPr>
            <w:r w:rsidRPr="00B43555">
              <w:t xml:space="preserve">Children should be supported to do as much for themselves as possible. </w:t>
            </w:r>
          </w:p>
          <w:p w14:paraId="55007CC8" w14:textId="1A9FB85C" w:rsidR="009D781C" w:rsidRPr="00B43555" w:rsidRDefault="009D781C" w:rsidP="00B43555">
            <w:pPr>
              <w:pStyle w:val="ListParagraph"/>
              <w:numPr>
                <w:ilvl w:val="0"/>
                <w:numId w:val="11"/>
              </w:numPr>
            </w:pPr>
            <w:r w:rsidRPr="00B43555">
              <w:t xml:space="preserve">Limit </w:t>
            </w:r>
            <w:r>
              <w:t xml:space="preserve">the </w:t>
            </w:r>
            <w:r w:rsidRPr="00B43555">
              <w:t xml:space="preserve">number of children using </w:t>
            </w:r>
            <w:r>
              <w:t xml:space="preserve">the </w:t>
            </w:r>
            <w:r w:rsidRPr="00B43555">
              <w:t>sinks</w:t>
            </w:r>
            <w:r>
              <w:t xml:space="preserve"> at the same time</w:t>
            </w:r>
            <w:r w:rsidRPr="002E5576">
              <w:t>.</w:t>
            </w:r>
            <w:r w:rsidR="00310C92" w:rsidRPr="002E5576">
              <w:t xml:space="preserve">  Sinks to be regularly cleaned throughout the day </w:t>
            </w:r>
            <w:r w:rsidR="00D819AE" w:rsidRPr="002E5576">
              <w:t>where different age groups access the same bathroom.</w:t>
            </w:r>
          </w:p>
          <w:p w14:paraId="0EBFECBC" w14:textId="3047F257" w:rsidR="009D781C" w:rsidRPr="00B43555" w:rsidRDefault="009D781C" w:rsidP="00B43555">
            <w:pPr>
              <w:pStyle w:val="ListParagraph"/>
              <w:numPr>
                <w:ilvl w:val="0"/>
                <w:numId w:val="11"/>
              </w:numPr>
            </w:pPr>
            <w:r w:rsidRPr="00B43555">
              <w:lastRenderedPageBreak/>
              <w:t>When changing nappies</w:t>
            </w:r>
            <w:r>
              <w:t>,</w:t>
            </w:r>
            <w:r w:rsidRPr="00B43555">
              <w:t xml:space="preserve"> </w:t>
            </w:r>
            <w:r>
              <w:t xml:space="preserve">children are encouraged to walk up stairs, under close supervision, but without contact from an adult. </w:t>
            </w:r>
          </w:p>
          <w:p w14:paraId="73E9A73C" w14:textId="2A9DF667" w:rsidR="009D781C" w:rsidRDefault="009D781C" w:rsidP="00B43555">
            <w:pPr>
              <w:pStyle w:val="ListParagraph"/>
              <w:numPr>
                <w:ilvl w:val="0"/>
                <w:numId w:val="11"/>
              </w:numPr>
            </w:pPr>
            <w:r w:rsidRPr="00B43555">
              <w:t>When changing nappies</w:t>
            </w:r>
            <w:r>
              <w:t>,</w:t>
            </w:r>
            <w:r w:rsidRPr="00B43555">
              <w:t xml:space="preserve"> staff are to wear </w:t>
            </w:r>
            <w:r>
              <w:t xml:space="preserve">an </w:t>
            </w:r>
            <w:r w:rsidRPr="00B43555">
              <w:t xml:space="preserve">apron and one pair of gloves. </w:t>
            </w:r>
            <w:r w:rsidRPr="00341C64">
              <w:rPr>
                <w:highlight w:val="yellow"/>
              </w:rPr>
              <w:t>Staff have access to additio</w:t>
            </w:r>
            <w:r w:rsidR="00341C64" w:rsidRPr="00341C64">
              <w:rPr>
                <w:highlight w:val="yellow"/>
              </w:rPr>
              <w:t>nal PPE (</w:t>
            </w:r>
            <w:r w:rsidR="00982614">
              <w:rPr>
                <w:highlight w:val="yellow"/>
              </w:rPr>
              <w:t>v</w:t>
            </w:r>
            <w:r w:rsidR="00341C64" w:rsidRPr="00341C64">
              <w:rPr>
                <w:highlight w:val="yellow"/>
              </w:rPr>
              <w:t>isors) which must be worn when in close contact (less than 2 meters) with a child or group of children</w:t>
            </w:r>
          </w:p>
          <w:p w14:paraId="1F2D512D" w14:textId="1CAE230E" w:rsidR="009D781C" w:rsidRPr="00B43555" w:rsidRDefault="009D781C" w:rsidP="00341C64">
            <w:pPr>
              <w:pStyle w:val="ListParagraph"/>
              <w:numPr>
                <w:ilvl w:val="0"/>
                <w:numId w:val="11"/>
              </w:numPr>
            </w:pPr>
            <w:r w:rsidRPr="00804CE8">
              <w:rPr>
                <w:highlight w:val="yellow"/>
              </w:rPr>
              <w:t xml:space="preserve">Additional PPE is </w:t>
            </w:r>
            <w:r w:rsidR="00341C64" w:rsidRPr="00804CE8">
              <w:rPr>
                <w:highlight w:val="yellow"/>
              </w:rPr>
              <w:t>to be used by</w:t>
            </w:r>
            <w:r w:rsidRPr="00804CE8">
              <w:rPr>
                <w:highlight w:val="yellow"/>
              </w:rPr>
              <w:t xml:space="preserve"> staff who undertake any close contact work with children (eg helping a child to sleep, comforting a child who is hurt, etc)</w:t>
            </w:r>
            <w:r>
              <w:t xml:space="preserve"> </w:t>
            </w:r>
            <w:r w:rsidRPr="00B43555">
              <w:t xml:space="preserve"> </w:t>
            </w:r>
          </w:p>
        </w:tc>
        <w:tc>
          <w:tcPr>
            <w:tcW w:w="1076" w:type="dxa"/>
          </w:tcPr>
          <w:p w14:paraId="0532AAB3" w14:textId="177D8C16" w:rsidR="009D781C" w:rsidRPr="00B43555" w:rsidRDefault="00AC7B31" w:rsidP="00AC7B31">
            <w:pPr>
              <w:ind w:left="360"/>
            </w:pPr>
            <w:r w:rsidRPr="00AC7B31">
              <w:rPr>
                <w:highlight w:val="yellow"/>
              </w:rPr>
              <w:lastRenderedPageBreak/>
              <w:t>Yellow</w:t>
            </w:r>
          </w:p>
        </w:tc>
      </w:tr>
      <w:tr w:rsidR="001A4CE7" w14:paraId="39A8E6EE" w14:textId="03CB3626" w:rsidTr="009D781C">
        <w:tc>
          <w:tcPr>
            <w:tcW w:w="1258" w:type="dxa"/>
            <w:vMerge/>
          </w:tcPr>
          <w:p w14:paraId="5363D017" w14:textId="77777777" w:rsidR="009D781C" w:rsidRDefault="009D781C" w:rsidP="008A5300"/>
        </w:tc>
        <w:tc>
          <w:tcPr>
            <w:tcW w:w="1889" w:type="dxa"/>
          </w:tcPr>
          <w:p w14:paraId="3732DD05" w14:textId="36314FA6" w:rsidR="009D781C" w:rsidRDefault="009D781C" w:rsidP="008A5300">
            <w:r>
              <w:t>If a child starts displaying symptoms.</w:t>
            </w:r>
          </w:p>
        </w:tc>
        <w:tc>
          <w:tcPr>
            <w:tcW w:w="2392" w:type="dxa"/>
          </w:tcPr>
          <w:p w14:paraId="33B7E4C3" w14:textId="2E04EACA" w:rsidR="009D781C" w:rsidRPr="00800D6B" w:rsidRDefault="009D781C" w:rsidP="00800D6B">
            <w:pPr>
              <w:pStyle w:val="ListParagraph"/>
              <w:numPr>
                <w:ilvl w:val="0"/>
                <w:numId w:val="29"/>
              </w:numPr>
              <w:ind w:left="360"/>
              <w:rPr>
                <w:rFonts w:cstheme="minorHAnsi"/>
                <w:shd w:val="clear" w:color="auto" w:fill="FFFFFF"/>
              </w:rPr>
            </w:pPr>
            <w:r w:rsidRPr="00800D6B">
              <w:rPr>
                <w:rFonts w:cstheme="minorHAnsi"/>
                <w:shd w:val="clear" w:color="auto" w:fill="FFFFFF"/>
              </w:rPr>
              <w:t>Child will become unwell</w:t>
            </w:r>
          </w:p>
          <w:p w14:paraId="334D0D53" w14:textId="77777777" w:rsidR="009D781C" w:rsidRDefault="009D781C" w:rsidP="00800D6B">
            <w:pPr>
              <w:rPr>
                <w:rFonts w:cstheme="minorHAnsi"/>
                <w:shd w:val="clear" w:color="auto" w:fill="FFFFFF"/>
              </w:rPr>
            </w:pPr>
          </w:p>
          <w:p w14:paraId="74F4D68B" w14:textId="3D4467F1" w:rsidR="009D781C" w:rsidRPr="00800D6B" w:rsidRDefault="009D781C" w:rsidP="00800D6B">
            <w:pPr>
              <w:pStyle w:val="ListParagraph"/>
              <w:numPr>
                <w:ilvl w:val="0"/>
                <w:numId w:val="29"/>
              </w:numPr>
              <w:ind w:left="360"/>
              <w:rPr>
                <w:rFonts w:ascii="Arial" w:hAnsi="Arial" w:cs="Arial"/>
                <w:shd w:val="clear" w:color="auto" w:fill="FFFFFF"/>
              </w:rPr>
            </w:pPr>
            <w:r w:rsidRPr="00800D6B">
              <w:rPr>
                <w:rFonts w:cstheme="minorHAnsi"/>
                <w:shd w:val="clear" w:color="auto" w:fill="FFFFFF"/>
              </w:rPr>
              <w:t>Child will transmit</w:t>
            </w:r>
            <w:r>
              <w:rPr>
                <w:rFonts w:cstheme="minorHAnsi"/>
                <w:shd w:val="clear" w:color="auto" w:fill="FFFFFF"/>
              </w:rPr>
              <w:t xml:space="preserve"> COVID -19</w:t>
            </w:r>
            <w:r w:rsidRPr="00800D6B">
              <w:rPr>
                <w:rFonts w:cstheme="minorHAnsi"/>
                <w:shd w:val="clear" w:color="auto" w:fill="FFFFFF"/>
              </w:rPr>
              <w:t xml:space="preserve"> to others who are in close contact through respiratory droplets, by direct contact with infected persons, or by contact with contaminated objects and surfaces</w:t>
            </w:r>
            <w:r w:rsidRPr="00800D6B">
              <w:rPr>
                <w:rFonts w:ascii="Arial" w:hAnsi="Arial" w:cs="Arial"/>
                <w:shd w:val="clear" w:color="auto" w:fill="FFFFFF"/>
              </w:rPr>
              <w:t>.</w:t>
            </w:r>
          </w:p>
          <w:p w14:paraId="3555DA6A" w14:textId="0DB025B9" w:rsidR="009D781C" w:rsidRPr="002C494A" w:rsidRDefault="009D781C" w:rsidP="002C494A">
            <w:pPr>
              <w:rPr>
                <w:rFonts w:cstheme="minorHAnsi"/>
              </w:rPr>
            </w:pPr>
          </w:p>
        </w:tc>
        <w:tc>
          <w:tcPr>
            <w:tcW w:w="1010" w:type="dxa"/>
          </w:tcPr>
          <w:p w14:paraId="427660E3" w14:textId="43A235E9" w:rsidR="009D781C" w:rsidRPr="00A75622" w:rsidRDefault="009D781C" w:rsidP="008A5300">
            <w:r w:rsidRPr="00A75622">
              <w:t>5</w:t>
            </w:r>
          </w:p>
        </w:tc>
        <w:tc>
          <w:tcPr>
            <w:tcW w:w="982" w:type="dxa"/>
            <w:gridSpan w:val="2"/>
          </w:tcPr>
          <w:p w14:paraId="526FAC52" w14:textId="40FAF1ED" w:rsidR="009D781C" w:rsidRPr="00A75622" w:rsidRDefault="009D781C" w:rsidP="008A5300">
            <w:r w:rsidRPr="00A75622">
              <w:t>3</w:t>
            </w:r>
          </w:p>
        </w:tc>
        <w:tc>
          <w:tcPr>
            <w:tcW w:w="993" w:type="dxa"/>
            <w:gridSpan w:val="2"/>
          </w:tcPr>
          <w:p w14:paraId="1EF17D02" w14:textId="2FC3721A" w:rsidR="009D781C" w:rsidRPr="00A75622" w:rsidRDefault="009D781C" w:rsidP="008A5300">
            <w:pPr>
              <w:rPr>
                <w:highlight w:val="yellow"/>
              </w:rPr>
            </w:pPr>
            <w:r w:rsidRPr="00A75622">
              <w:rPr>
                <w:highlight w:val="red"/>
              </w:rPr>
              <w:t>Red</w:t>
            </w:r>
          </w:p>
        </w:tc>
        <w:tc>
          <w:tcPr>
            <w:tcW w:w="5788" w:type="dxa"/>
          </w:tcPr>
          <w:p w14:paraId="709A7DAF" w14:textId="09B29877" w:rsidR="009D781C" w:rsidRPr="008A5300" w:rsidRDefault="009D781C" w:rsidP="008A5300">
            <w:pPr>
              <w:pStyle w:val="ListParagraph"/>
              <w:numPr>
                <w:ilvl w:val="0"/>
                <w:numId w:val="11"/>
              </w:numPr>
            </w:pPr>
            <w:r w:rsidRPr="008A5300">
              <w:t>If a child begins displaying symptoms of corona virus they should be sent home to isolate per the guidelines.</w:t>
            </w:r>
            <w:r w:rsidR="00A00D78">
              <w:t xml:space="preserve"> Parents will be contacted and immediate collection must follow.</w:t>
            </w:r>
          </w:p>
          <w:p w14:paraId="71D4A5EC" w14:textId="77777777" w:rsidR="009D781C" w:rsidRPr="008A5300" w:rsidRDefault="009D781C" w:rsidP="008A5300">
            <w:pPr>
              <w:pStyle w:val="ListParagraph"/>
              <w:numPr>
                <w:ilvl w:val="0"/>
                <w:numId w:val="11"/>
              </w:numPr>
            </w:pPr>
            <w:r w:rsidRPr="008A5300">
              <w:t>A child awaiting collection should be moved, if possible and appropriate, to a room where they can be isolated behind a closed door. If it is not possible to isolate them move them to an area which is at least 2 metres away from other people. A window should be opened for ventilation.</w:t>
            </w:r>
          </w:p>
          <w:p w14:paraId="05EE389D" w14:textId="77777777" w:rsidR="009D781C" w:rsidRPr="008A5300" w:rsidRDefault="009D781C" w:rsidP="008A5300">
            <w:pPr>
              <w:pStyle w:val="ListParagraph"/>
              <w:numPr>
                <w:ilvl w:val="0"/>
                <w:numId w:val="11"/>
              </w:numPr>
            </w:pPr>
            <w:r w:rsidRPr="008A5300">
              <w:t>If they need to go to the bathroom while waiting to be collected, the bathroom should be cleaned and disinfected using standard cleaning products before being used by anyone else.</w:t>
            </w:r>
          </w:p>
          <w:p w14:paraId="255353C4" w14:textId="1B71869E" w:rsidR="009D781C" w:rsidRPr="008A5300" w:rsidRDefault="009D781C" w:rsidP="008A5300">
            <w:pPr>
              <w:pStyle w:val="ListParagraph"/>
              <w:numPr>
                <w:ilvl w:val="0"/>
                <w:numId w:val="11"/>
              </w:numPr>
            </w:pPr>
            <w:r w:rsidRPr="008A5300">
              <w:t xml:space="preserve">If a member of staff has helped someone who displayed symptoms they do not need to go home unless they develop symptoms themselves. They should wash their hands thoroughly for 20 seconds after any contact with someone who is unwell. </w:t>
            </w:r>
          </w:p>
          <w:p w14:paraId="0C0B57FB" w14:textId="77777777" w:rsidR="009D781C" w:rsidRPr="008A5300" w:rsidRDefault="009D781C" w:rsidP="008A5300">
            <w:pPr>
              <w:pStyle w:val="ListParagraph"/>
              <w:numPr>
                <w:ilvl w:val="0"/>
                <w:numId w:val="11"/>
              </w:numPr>
              <w:spacing w:line="273" w:lineRule="auto"/>
              <w:ind w:right="54"/>
              <w:jc w:val="both"/>
              <w:rPr>
                <w:rFonts w:eastAsia="Arial" w:cs="Arial"/>
                <w:color w:val="000000"/>
              </w:rPr>
            </w:pPr>
            <w:r w:rsidRPr="008A5300">
              <w:rPr>
                <w:rFonts w:eastAsia="Arial" w:cs="Arial"/>
                <w:color w:val="000000"/>
              </w:rPr>
              <w:t>The</w:t>
            </w:r>
            <w:r w:rsidRPr="008A5300">
              <w:rPr>
                <w:rFonts w:eastAsia="Arial" w:cs="Arial"/>
                <w:color w:val="000000"/>
                <w:spacing w:val="-3"/>
              </w:rPr>
              <w:t xml:space="preserve"> </w:t>
            </w:r>
            <w:r w:rsidRPr="008A5300">
              <w:rPr>
                <w:rFonts w:eastAsia="Arial" w:cs="Arial"/>
                <w:color w:val="000000"/>
              </w:rPr>
              <w:t xml:space="preserve">staff </w:t>
            </w:r>
            <w:r w:rsidRPr="008A5300">
              <w:rPr>
                <w:rFonts w:eastAsia="Arial" w:cs="Arial"/>
                <w:color w:val="000000"/>
                <w:spacing w:val="1"/>
              </w:rPr>
              <w:t>m</w:t>
            </w:r>
            <w:r w:rsidRPr="008A5300">
              <w:rPr>
                <w:rFonts w:eastAsia="Arial" w:cs="Arial"/>
                <w:color w:val="000000"/>
              </w:rPr>
              <w:t>em</w:t>
            </w:r>
            <w:r w:rsidRPr="008A5300">
              <w:rPr>
                <w:rFonts w:eastAsia="Arial" w:cs="Arial"/>
                <w:color w:val="000000"/>
                <w:spacing w:val="1"/>
              </w:rPr>
              <w:t>b</w:t>
            </w:r>
            <w:r w:rsidRPr="008A5300">
              <w:rPr>
                <w:rFonts w:eastAsia="Arial" w:cs="Arial"/>
                <w:color w:val="000000"/>
              </w:rPr>
              <w:t>er</w:t>
            </w:r>
            <w:r w:rsidRPr="008A5300">
              <w:rPr>
                <w:rFonts w:eastAsia="Arial" w:cs="Arial"/>
                <w:color w:val="000000"/>
                <w:spacing w:val="-1"/>
              </w:rPr>
              <w:t xml:space="preserve"> </w:t>
            </w:r>
            <w:r w:rsidRPr="008A5300">
              <w:rPr>
                <w:rFonts w:eastAsia="Arial" w:cs="Arial"/>
                <w:color w:val="000000"/>
              </w:rPr>
              <w:t>re</w:t>
            </w:r>
            <w:r w:rsidRPr="008A5300">
              <w:rPr>
                <w:rFonts w:eastAsia="Arial" w:cs="Arial"/>
                <w:color w:val="000000"/>
                <w:spacing w:val="1"/>
              </w:rPr>
              <w:t>s</w:t>
            </w:r>
            <w:r w:rsidRPr="008A5300">
              <w:rPr>
                <w:rFonts w:eastAsia="Arial" w:cs="Arial"/>
                <w:color w:val="000000"/>
              </w:rPr>
              <w:t>p</w:t>
            </w:r>
            <w:r w:rsidRPr="008A5300">
              <w:rPr>
                <w:rFonts w:eastAsia="Arial" w:cs="Arial"/>
                <w:color w:val="000000"/>
                <w:spacing w:val="1"/>
              </w:rPr>
              <w:t>o</w:t>
            </w:r>
            <w:r w:rsidRPr="008A5300">
              <w:rPr>
                <w:rFonts w:eastAsia="Arial" w:cs="Arial"/>
                <w:color w:val="000000"/>
              </w:rPr>
              <w:t>n</w:t>
            </w:r>
            <w:r w:rsidRPr="008A5300">
              <w:rPr>
                <w:rFonts w:eastAsia="Arial" w:cs="Arial"/>
                <w:color w:val="000000"/>
                <w:spacing w:val="1"/>
              </w:rPr>
              <w:t>si</w:t>
            </w:r>
            <w:r w:rsidRPr="008A5300">
              <w:rPr>
                <w:rFonts w:eastAsia="Arial" w:cs="Arial"/>
                <w:color w:val="000000"/>
              </w:rPr>
              <w:t>b</w:t>
            </w:r>
            <w:r w:rsidRPr="008A5300">
              <w:rPr>
                <w:rFonts w:eastAsia="Arial" w:cs="Arial"/>
                <w:color w:val="000000"/>
                <w:spacing w:val="-1"/>
              </w:rPr>
              <w:t>l</w:t>
            </w:r>
            <w:r w:rsidRPr="008A5300">
              <w:rPr>
                <w:rFonts w:eastAsia="Arial" w:cs="Arial"/>
                <w:color w:val="000000"/>
              </w:rPr>
              <w:t>e for</w:t>
            </w:r>
            <w:r w:rsidRPr="008A5300">
              <w:rPr>
                <w:rFonts w:eastAsia="Arial" w:cs="Arial"/>
                <w:color w:val="000000"/>
                <w:spacing w:val="-1"/>
              </w:rPr>
              <w:t xml:space="preserve"> </w:t>
            </w:r>
            <w:r w:rsidRPr="008A5300">
              <w:rPr>
                <w:rFonts w:eastAsia="Arial" w:cs="Arial"/>
                <w:color w:val="000000"/>
                <w:spacing w:val="1"/>
              </w:rPr>
              <w:t>t</w:t>
            </w:r>
            <w:r w:rsidRPr="008A5300">
              <w:rPr>
                <w:rFonts w:eastAsia="Arial" w:cs="Arial"/>
                <w:color w:val="000000"/>
              </w:rPr>
              <w:t>he</w:t>
            </w:r>
            <w:r w:rsidRPr="008A5300">
              <w:rPr>
                <w:rFonts w:eastAsia="Arial" w:cs="Arial"/>
                <w:color w:val="000000"/>
                <w:spacing w:val="-2"/>
              </w:rPr>
              <w:t xml:space="preserve"> </w:t>
            </w:r>
            <w:r w:rsidRPr="008A5300">
              <w:rPr>
                <w:rFonts w:eastAsia="Arial" w:cs="Arial"/>
                <w:color w:val="000000"/>
              </w:rPr>
              <w:t>c</w:t>
            </w:r>
            <w:r w:rsidRPr="008A5300">
              <w:rPr>
                <w:rFonts w:eastAsia="Arial" w:cs="Arial"/>
                <w:color w:val="000000"/>
                <w:spacing w:val="1"/>
              </w:rPr>
              <w:t>h</w:t>
            </w:r>
            <w:r w:rsidRPr="008A5300">
              <w:rPr>
                <w:rFonts w:eastAsia="Arial" w:cs="Arial"/>
                <w:color w:val="000000"/>
              </w:rPr>
              <w:t>i</w:t>
            </w:r>
            <w:r w:rsidRPr="008A5300">
              <w:rPr>
                <w:rFonts w:eastAsia="Arial" w:cs="Arial"/>
                <w:color w:val="000000"/>
                <w:spacing w:val="1"/>
              </w:rPr>
              <w:t>l</w:t>
            </w:r>
            <w:r w:rsidRPr="008A5300">
              <w:rPr>
                <w:rFonts w:eastAsia="Arial" w:cs="Arial"/>
                <w:color w:val="000000"/>
              </w:rPr>
              <w:t>d dur</w:t>
            </w:r>
            <w:r w:rsidRPr="008A5300">
              <w:rPr>
                <w:rFonts w:eastAsia="Arial" w:cs="Arial"/>
                <w:color w:val="000000"/>
                <w:spacing w:val="1"/>
              </w:rPr>
              <w:t>i</w:t>
            </w:r>
            <w:r w:rsidRPr="008A5300">
              <w:rPr>
                <w:rFonts w:eastAsia="Arial" w:cs="Arial"/>
                <w:color w:val="000000"/>
              </w:rPr>
              <w:t>ng</w:t>
            </w:r>
            <w:r w:rsidRPr="008A5300">
              <w:rPr>
                <w:rFonts w:eastAsia="Arial" w:cs="Arial"/>
                <w:color w:val="000000"/>
                <w:spacing w:val="-2"/>
              </w:rPr>
              <w:t xml:space="preserve"> </w:t>
            </w:r>
            <w:r w:rsidRPr="008A5300">
              <w:rPr>
                <w:rFonts w:eastAsia="Arial" w:cs="Arial"/>
                <w:color w:val="000000"/>
                <w:spacing w:val="1"/>
              </w:rPr>
              <w:t>t</w:t>
            </w:r>
            <w:r w:rsidRPr="008A5300">
              <w:rPr>
                <w:rFonts w:eastAsia="Arial" w:cs="Arial"/>
                <w:color w:val="000000"/>
              </w:rPr>
              <w:t>h</w:t>
            </w:r>
            <w:r w:rsidRPr="008A5300">
              <w:rPr>
                <w:rFonts w:eastAsia="Arial" w:cs="Arial"/>
                <w:color w:val="000000"/>
                <w:spacing w:val="-1"/>
              </w:rPr>
              <w:t>i</w:t>
            </w:r>
            <w:r w:rsidRPr="008A5300">
              <w:rPr>
                <w:rFonts w:eastAsia="Arial" w:cs="Arial"/>
                <w:color w:val="000000"/>
              </w:rPr>
              <w:t>s</w:t>
            </w:r>
            <w:r w:rsidRPr="008A5300">
              <w:rPr>
                <w:rFonts w:eastAsia="Arial" w:cs="Arial"/>
                <w:color w:val="000000"/>
                <w:spacing w:val="-1"/>
              </w:rPr>
              <w:t xml:space="preserve"> </w:t>
            </w:r>
            <w:r w:rsidRPr="008A5300">
              <w:rPr>
                <w:rFonts w:eastAsia="Arial" w:cs="Arial"/>
                <w:color w:val="000000"/>
                <w:spacing w:val="1"/>
              </w:rPr>
              <w:t>t</w:t>
            </w:r>
            <w:r w:rsidRPr="008A5300">
              <w:rPr>
                <w:rFonts w:eastAsia="Arial" w:cs="Arial"/>
                <w:color w:val="000000"/>
              </w:rPr>
              <w:t>ime sho</w:t>
            </w:r>
            <w:r w:rsidRPr="008A5300">
              <w:rPr>
                <w:rFonts w:eastAsia="Arial" w:cs="Arial"/>
                <w:color w:val="000000"/>
                <w:spacing w:val="1"/>
              </w:rPr>
              <w:t>u</w:t>
            </w:r>
            <w:r w:rsidRPr="008A5300">
              <w:rPr>
                <w:rFonts w:eastAsia="Arial" w:cs="Arial"/>
                <w:color w:val="000000"/>
              </w:rPr>
              <w:t>ld</w:t>
            </w:r>
            <w:r w:rsidRPr="008A5300">
              <w:rPr>
                <w:rFonts w:eastAsia="Arial" w:cs="Arial"/>
                <w:color w:val="000000"/>
                <w:spacing w:val="-1"/>
              </w:rPr>
              <w:t xml:space="preserve"> </w:t>
            </w:r>
            <w:r w:rsidRPr="008A5300">
              <w:rPr>
                <w:rFonts w:eastAsia="Arial" w:cs="Arial"/>
                <w:color w:val="000000"/>
              </w:rPr>
              <w:t>be</w:t>
            </w:r>
            <w:r w:rsidRPr="008A5300">
              <w:rPr>
                <w:rFonts w:eastAsia="Arial" w:cs="Arial"/>
                <w:color w:val="000000"/>
                <w:spacing w:val="-1"/>
              </w:rPr>
              <w:t xml:space="preserve"> </w:t>
            </w:r>
            <w:r w:rsidRPr="008A5300">
              <w:rPr>
                <w:rFonts w:eastAsia="Arial" w:cs="Arial"/>
                <w:color w:val="000000"/>
              </w:rPr>
              <w:t>a</w:t>
            </w:r>
            <w:r w:rsidRPr="008A5300">
              <w:rPr>
                <w:rFonts w:eastAsia="Arial" w:cs="Arial"/>
                <w:color w:val="000000"/>
                <w:spacing w:val="-3"/>
              </w:rPr>
              <w:t xml:space="preserve"> </w:t>
            </w:r>
            <w:r w:rsidRPr="008A5300">
              <w:rPr>
                <w:rFonts w:eastAsia="Arial" w:cs="Arial"/>
                <w:color w:val="000000"/>
              </w:rPr>
              <w:t>s</w:t>
            </w:r>
            <w:r w:rsidRPr="008A5300">
              <w:rPr>
                <w:rFonts w:eastAsia="Arial" w:cs="Arial"/>
                <w:color w:val="000000"/>
                <w:spacing w:val="2"/>
              </w:rPr>
              <w:t>t</w:t>
            </w:r>
            <w:r w:rsidRPr="008A5300">
              <w:rPr>
                <w:rFonts w:eastAsia="Arial" w:cs="Arial"/>
                <w:color w:val="000000"/>
              </w:rPr>
              <w:t>aff me</w:t>
            </w:r>
            <w:r w:rsidRPr="008A5300">
              <w:rPr>
                <w:rFonts w:eastAsia="Arial" w:cs="Arial"/>
                <w:color w:val="000000"/>
                <w:spacing w:val="1"/>
              </w:rPr>
              <w:t>m</w:t>
            </w:r>
            <w:r w:rsidRPr="008A5300">
              <w:rPr>
                <w:rFonts w:eastAsia="Arial" w:cs="Arial"/>
                <w:color w:val="000000"/>
                <w:spacing w:val="2"/>
              </w:rPr>
              <w:t>b</w:t>
            </w:r>
            <w:r w:rsidRPr="008A5300">
              <w:rPr>
                <w:rFonts w:eastAsia="Arial" w:cs="Arial"/>
                <w:color w:val="000000"/>
              </w:rPr>
              <w:t>er</w:t>
            </w:r>
            <w:r w:rsidRPr="008A5300">
              <w:rPr>
                <w:rFonts w:eastAsia="Arial" w:cs="Arial"/>
                <w:color w:val="000000"/>
                <w:spacing w:val="-1"/>
              </w:rPr>
              <w:t xml:space="preserve"> </w:t>
            </w:r>
            <w:r w:rsidRPr="008A5300">
              <w:rPr>
                <w:rFonts w:eastAsia="Arial" w:cs="Arial"/>
                <w:color w:val="000000"/>
              </w:rPr>
              <w:t>from</w:t>
            </w:r>
            <w:r w:rsidRPr="008A5300">
              <w:rPr>
                <w:rFonts w:eastAsia="Arial" w:cs="Arial"/>
                <w:color w:val="000000"/>
                <w:spacing w:val="-1"/>
              </w:rPr>
              <w:t xml:space="preserve"> </w:t>
            </w:r>
            <w:r w:rsidRPr="008A5300">
              <w:rPr>
                <w:rFonts w:eastAsia="Arial" w:cs="Arial"/>
                <w:color w:val="000000"/>
              </w:rPr>
              <w:t>th</w:t>
            </w:r>
            <w:r w:rsidRPr="008A5300">
              <w:rPr>
                <w:rFonts w:eastAsia="Arial" w:cs="Arial"/>
                <w:color w:val="000000"/>
                <w:spacing w:val="1"/>
              </w:rPr>
              <w:t>e</w:t>
            </w:r>
            <w:r w:rsidRPr="008A5300">
              <w:rPr>
                <w:rFonts w:eastAsia="Arial" w:cs="Arial"/>
                <w:color w:val="000000"/>
              </w:rPr>
              <w:t xml:space="preserve">ir group and ideally a staff member who is not vulnerable. </w:t>
            </w:r>
            <w:r w:rsidRPr="008A5300">
              <w:rPr>
                <w:rFonts w:eastAsia="Arial" w:cs="Arial"/>
                <w:color w:val="000000"/>
                <w:spacing w:val="1"/>
              </w:rPr>
              <w:t>P</w:t>
            </w:r>
            <w:r w:rsidRPr="008A5300">
              <w:rPr>
                <w:rFonts w:eastAsia="Arial" w:cs="Arial"/>
                <w:color w:val="000000"/>
              </w:rPr>
              <w:t>PE</w:t>
            </w:r>
            <w:r w:rsidRPr="008A5300">
              <w:rPr>
                <w:rFonts w:eastAsia="Arial" w:cs="Arial"/>
                <w:color w:val="000000"/>
                <w:spacing w:val="-1"/>
              </w:rPr>
              <w:t xml:space="preserve"> will be made available for this staff </w:t>
            </w:r>
            <w:r w:rsidRPr="008A5300">
              <w:rPr>
                <w:rFonts w:eastAsia="Arial" w:cs="Arial"/>
                <w:color w:val="000000"/>
              </w:rPr>
              <w:t>me</w:t>
            </w:r>
            <w:r w:rsidRPr="008A5300">
              <w:rPr>
                <w:rFonts w:eastAsia="Arial" w:cs="Arial"/>
                <w:color w:val="000000"/>
                <w:spacing w:val="1"/>
              </w:rPr>
              <w:t>m</w:t>
            </w:r>
            <w:r w:rsidRPr="008A5300">
              <w:rPr>
                <w:rFonts w:eastAsia="Arial" w:cs="Arial"/>
                <w:color w:val="000000"/>
              </w:rPr>
              <w:t>ber.</w:t>
            </w:r>
          </w:p>
          <w:p w14:paraId="2A3AEEBC" w14:textId="77777777" w:rsidR="009D781C" w:rsidRPr="008A5300" w:rsidRDefault="009D781C" w:rsidP="008A5300">
            <w:pPr>
              <w:pStyle w:val="ListParagraph"/>
              <w:numPr>
                <w:ilvl w:val="0"/>
                <w:numId w:val="11"/>
              </w:numPr>
              <w:tabs>
                <w:tab w:val="left" w:pos="828"/>
              </w:tabs>
              <w:ind w:right="-20"/>
              <w:jc w:val="both"/>
              <w:rPr>
                <w:rFonts w:eastAsia="Arial" w:cs="Arial"/>
                <w:color w:val="000000"/>
              </w:rPr>
            </w:pPr>
            <w:r w:rsidRPr="008A5300">
              <w:rPr>
                <w:rFonts w:eastAsia="Arial" w:cs="Arial"/>
                <w:color w:val="000000"/>
              </w:rPr>
              <w:t>If p</w:t>
            </w:r>
            <w:r w:rsidRPr="008A5300">
              <w:rPr>
                <w:rFonts w:eastAsia="Arial" w:cs="Arial"/>
                <w:color w:val="000000"/>
                <w:spacing w:val="-1"/>
              </w:rPr>
              <w:t>o</w:t>
            </w:r>
            <w:r w:rsidRPr="008A5300">
              <w:rPr>
                <w:rFonts w:eastAsia="Arial" w:cs="Arial"/>
                <w:color w:val="000000"/>
              </w:rPr>
              <w:t>s</w:t>
            </w:r>
            <w:r w:rsidRPr="008A5300">
              <w:rPr>
                <w:rFonts w:eastAsia="Arial" w:cs="Arial"/>
                <w:color w:val="000000"/>
                <w:spacing w:val="1"/>
              </w:rPr>
              <w:t>s</w:t>
            </w:r>
            <w:r w:rsidRPr="008A5300">
              <w:rPr>
                <w:rFonts w:eastAsia="Arial" w:cs="Arial"/>
                <w:color w:val="000000"/>
              </w:rPr>
              <w:t>i</w:t>
            </w:r>
            <w:r w:rsidRPr="008A5300">
              <w:rPr>
                <w:rFonts w:eastAsia="Arial" w:cs="Arial"/>
                <w:color w:val="000000"/>
                <w:spacing w:val="1"/>
              </w:rPr>
              <w:t>b</w:t>
            </w:r>
            <w:r w:rsidRPr="008A5300">
              <w:rPr>
                <w:rFonts w:eastAsia="Arial" w:cs="Arial"/>
                <w:color w:val="000000"/>
              </w:rPr>
              <w:t>le,</w:t>
            </w:r>
            <w:r w:rsidRPr="008A5300">
              <w:rPr>
                <w:rFonts w:eastAsia="Arial" w:cs="Arial"/>
                <w:color w:val="000000"/>
                <w:spacing w:val="1"/>
              </w:rPr>
              <w:t xml:space="preserve"> </w:t>
            </w:r>
            <w:r w:rsidRPr="008A5300">
              <w:rPr>
                <w:rFonts w:eastAsia="Arial" w:cs="Arial"/>
                <w:color w:val="000000"/>
              </w:rPr>
              <w:t>the</w:t>
            </w:r>
            <w:r w:rsidRPr="008A5300">
              <w:rPr>
                <w:rFonts w:eastAsia="Arial" w:cs="Arial"/>
                <w:color w:val="000000"/>
                <w:spacing w:val="1"/>
              </w:rPr>
              <w:t xml:space="preserve"> </w:t>
            </w:r>
            <w:r w:rsidRPr="008A5300">
              <w:rPr>
                <w:rFonts w:eastAsia="Arial" w:cs="Arial"/>
                <w:color w:val="000000"/>
              </w:rPr>
              <w:t>area</w:t>
            </w:r>
            <w:r w:rsidRPr="008A5300">
              <w:rPr>
                <w:rFonts w:eastAsia="Arial" w:cs="Arial"/>
                <w:color w:val="000000"/>
                <w:spacing w:val="2"/>
              </w:rPr>
              <w:t xml:space="preserve"> </w:t>
            </w:r>
            <w:r w:rsidRPr="008A5300">
              <w:rPr>
                <w:rFonts w:eastAsia="Arial" w:cs="Arial"/>
                <w:color w:val="000000"/>
                <w:spacing w:val="1"/>
              </w:rPr>
              <w:t>s</w:t>
            </w:r>
            <w:r w:rsidRPr="008A5300">
              <w:rPr>
                <w:rFonts w:eastAsia="Arial" w:cs="Arial"/>
                <w:color w:val="000000"/>
              </w:rPr>
              <w:t>ho</w:t>
            </w:r>
            <w:r w:rsidRPr="008A5300">
              <w:rPr>
                <w:rFonts w:eastAsia="Arial" w:cs="Arial"/>
                <w:color w:val="000000"/>
                <w:spacing w:val="1"/>
              </w:rPr>
              <w:t>u</w:t>
            </w:r>
            <w:r w:rsidRPr="008A5300">
              <w:rPr>
                <w:rFonts w:eastAsia="Arial" w:cs="Arial"/>
                <w:color w:val="000000"/>
              </w:rPr>
              <w:t>ld</w:t>
            </w:r>
            <w:r w:rsidRPr="008A5300">
              <w:rPr>
                <w:rFonts w:eastAsia="Arial" w:cs="Arial"/>
                <w:color w:val="000000"/>
                <w:spacing w:val="2"/>
              </w:rPr>
              <w:t xml:space="preserve"> </w:t>
            </w:r>
            <w:r w:rsidRPr="008A5300">
              <w:rPr>
                <w:rFonts w:eastAsia="Arial" w:cs="Arial"/>
                <w:color w:val="000000"/>
              </w:rPr>
              <w:t>not</w:t>
            </w:r>
            <w:r w:rsidRPr="008A5300">
              <w:rPr>
                <w:rFonts w:eastAsia="Arial" w:cs="Arial"/>
                <w:color w:val="000000"/>
                <w:spacing w:val="-1"/>
              </w:rPr>
              <w:t xml:space="preserve"> </w:t>
            </w:r>
            <w:r w:rsidRPr="008A5300">
              <w:rPr>
                <w:rFonts w:eastAsia="Arial" w:cs="Arial"/>
                <w:color w:val="000000"/>
                <w:spacing w:val="1"/>
              </w:rPr>
              <w:t>b</w:t>
            </w:r>
            <w:r w:rsidRPr="008A5300">
              <w:rPr>
                <w:rFonts w:eastAsia="Arial" w:cs="Arial"/>
                <w:color w:val="000000"/>
              </w:rPr>
              <w:t>e us</w:t>
            </w:r>
            <w:r w:rsidRPr="008A5300">
              <w:rPr>
                <w:rFonts w:eastAsia="Arial" w:cs="Arial"/>
                <w:color w:val="000000"/>
                <w:spacing w:val="2"/>
              </w:rPr>
              <w:t>e</w:t>
            </w:r>
            <w:r w:rsidRPr="008A5300">
              <w:rPr>
                <w:rFonts w:eastAsia="Arial" w:cs="Arial"/>
                <w:color w:val="000000"/>
              </w:rPr>
              <w:t xml:space="preserve">d for </w:t>
            </w:r>
            <w:r w:rsidRPr="008A5300">
              <w:rPr>
                <w:rFonts w:eastAsia="Arial" w:cs="Arial"/>
                <w:color w:val="000000"/>
                <w:spacing w:val="2"/>
              </w:rPr>
              <w:t>7</w:t>
            </w:r>
            <w:r w:rsidRPr="008A5300">
              <w:rPr>
                <w:rFonts w:eastAsia="Arial" w:cs="Arial"/>
                <w:color w:val="000000"/>
              </w:rPr>
              <w:t xml:space="preserve">2 </w:t>
            </w:r>
            <w:r w:rsidRPr="008A5300">
              <w:rPr>
                <w:rFonts w:eastAsia="Arial" w:cs="Arial"/>
                <w:color w:val="000000"/>
                <w:spacing w:val="1"/>
              </w:rPr>
              <w:t>h</w:t>
            </w:r>
            <w:r w:rsidRPr="008A5300">
              <w:rPr>
                <w:rFonts w:eastAsia="Arial" w:cs="Arial"/>
                <w:color w:val="000000"/>
              </w:rPr>
              <w:t>ours</w:t>
            </w:r>
            <w:r w:rsidRPr="008A5300">
              <w:rPr>
                <w:rFonts w:eastAsia="Arial" w:cs="Arial"/>
                <w:color w:val="000000"/>
                <w:spacing w:val="1"/>
              </w:rPr>
              <w:t xml:space="preserve"> </w:t>
            </w:r>
            <w:r w:rsidRPr="008A5300">
              <w:rPr>
                <w:rFonts w:eastAsia="Arial" w:cs="Arial"/>
                <w:color w:val="000000"/>
              </w:rPr>
              <w:t>af</w:t>
            </w:r>
            <w:r w:rsidRPr="008A5300">
              <w:rPr>
                <w:rFonts w:eastAsia="Arial" w:cs="Arial"/>
                <w:color w:val="000000"/>
                <w:spacing w:val="1"/>
              </w:rPr>
              <w:t>t</w:t>
            </w:r>
            <w:r w:rsidRPr="008A5300">
              <w:rPr>
                <w:rFonts w:eastAsia="Arial" w:cs="Arial"/>
                <w:color w:val="000000"/>
              </w:rPr>
              <w:t>er</w:t>
            </w:r>
            <w:r w:rsidRPr="008A5300">
              <w:rPr>
                <w:rFonts w:eastAsia="Arial" w:cs="Arial"/>
                <w:color w:val="000000"/>
                <w:spacing w:val="2"/>
              </w:rPr>
              <w:t xml:space="preserve"> </w:t>
            </w:r>
            <w:r w:rsidRPr="008A5300">
              <w:rPr>
                <w:rFonts w:eastAsia="Arial" w:cs="Arial"/>
                <w:color w:val="000000"/>
              </w:rPr>
              <w:t>the</w:t>
            </w:r>
            <w:r w:rsidRPr="008A5300">
              <w:rPr>
                <w:rFonts w:eastAsia="Arial" w:cs="Arial"/>
                <w:color w:val="000000"/>
                <w:spacing w:val="-1"/>
              </w:rPr>
              <w:t xml:space="preserve"> </w:t>
            </w:r>
            <w:r w:rsidRPr="008A5300">
              <w:rPr>
                <w:rFonts w:eastAsia="Arial" w:cs="Arial"/>
                <w:color w:val="000000"/>
              </w:rPr>
              <w:t>c</w:t>
            </w:r>
            <w:r w:rsidRPr="008A5300">
              <w:rPr>
                <w:rFonts w:eastAsia="Arial" w:cs="Arial"/>
                <w:color w:val="000000"/>
                <w:spacing w:val="2"/>
              </w:rPr>
              <w:t>h</w:t>
            </w:r>
            <w:r w:rsidRPr="008A5300">
              <w:rPr>
                <w:rFonts w:eastAsia="Arial" w:cs="Arial"/>
                <w:color w:val="000000"/>
              </w:rPr>
              <w:t xml:space="preserve">ild </w:t>
            </w:r>
            <w:r w:rsidRPr="008A5300">
              <w:rPr>
                <w:rFonts w:eastAsia="Arial" w:cs="Arial"/>
                <w:color w:val="000000"/>
                <w:spacing w:val="2"/>
              </w:rPr>
              <w:t>h</w:t>
            </w:r>
            <w:r w:rsidRPr="008A5300">
              <w:rPr>
                <w:rFonts w:eastAsia="Arial" w:cs="Arial"/>
                <w:color w:val="000000"/>
              </w:rPr>
              <w:t>as</w:t>
            </w:r>
            <w:r w:rsidRPr="008A5300">
              <w:rPr>
                <w:rFonts w:eastAsia="Arial" w:cs="Arial"/>
                <w:color w:val="000000"/>
                <w:spacing w:val="1"/>
              </w:rPr>
              <w:t xml:space="preserve"> </w:t>
            </w:r>
            <w:r w:rsidRPr="008A5300">
              <w:rPr>
                <w:rFonts w:eastAsia="Arial" w:cs="Arial"/>
                <w:color w:val="000000"/>
              </w:rPr>
              <w:t>be</w:t>
            </w:r>
            <w:r w:rsidRPr="008A5300">
              <w:rPr>
                <w:rFonts w:eastAsia="Arial" w:cs="Arial"/>
                <w:color w:val="000000"/>
                <w:spacing w:val="1"/>
              </w:rPr>
              <w:t>e</w:t>
            </w:r>
            <w:r w:rsidRPr="008A5300">
              <w:rPr>
                <w:rFonts w:eastAsia="Arial" w:cs="Arial"/>
                <w:color w:val="000000"/>
              </w:rPr>
              <w:t>n co</w:t>
            </w:r>
            <w:r w:rsidRPr="008A5300">
              <w:rPr>
                <w:rFonts w:eastAsia="Arial" w:cs="Arial"/>
                <w:color w:val="000000"/>
                <w:spacing w:val="1"/>
              </w:rPr>
              <w:t>l</w:t>
            </w:r>
            <w:r w:rsidRPr="008A5300">
              <w:rPr>
                <w:rFonts w:eastAsia="Arial" w:cs="Arial"/>
                <w:color w:val="000000"/>
              </w:rPr>
              <w:t>le</w:t>
            </w:r>
            <w:r w:rsidRPr="008A5300">
              <w:rPr>
                <w:rFonts w:eastAsia="Arial" w:cs="Arial"/>
                <w:color w:val="000000"/>
                <w:spacing w:val="2"/>
              </w:rPr>
              <w:t>c</w:t>
            </w:r>
            <w:r w:rsidRPr="008A5300">
              <w:rPr>
                <w:rFonts w:eastAsia="Arial" w:cs="Arial"/>
                <w:color w:val="000000"/>
              </w:rPr>
              <w:t>ted</w:t>
            </w:r>
          </w:p>
          <w:p w14:paraId="31E55EC4" w14:textId="77777777" w:rsidR="009D781C" w:rsidRPr="008A5300" w:rsidRDefault="009D781C" w:rsidP="008A5300">
            <w:pPr>
              <w:pStyle w:val="ListParagraph"/>
              <w:numPr>
                <w:ilvl w:val="0"/>
                <w:numId w:val="11"/>
              </w:numPr>
              <w:spacing w:before="33" w:line="273" w:lineRule="auto"/>
              <w:ind w:right="52"/>
              <w:jc w:val="both"/>
              <w:rPr>
                <w:rFonts w:eastAsia="Arial" w:cs="Arial"/>
                <w:color w:val="000000"/>
              </w:rPr>
            </w:pPr>
            <w:r w:rsidRPr="008A5300">
              <w:rPr>
                <w:rFonts w:eastAsia="Arial" w:cs="Arial"/>
                <w:color w:val="000000"/>
              </w:rPr>
              <w:t>The</w:t>
            </w:r>
            <w:r w:rsidRPr="008A5300">
              <w:rPr>
                <w:rFonts w:eastAsia="Arial" w:cs="Arial"/>
                <w:color w:val="000000"/>
                <w:spacing w:val="1"/>
              </w:rPr>
              <w:t xml:space="preserve"> </w:t>
            </w:r>
            <w:r w:rsidRPr="008A5300">
              <w:rPr>
                <w:rFonts w:eastAsia="Arial" w:cs="Arial"/>
                <w:color w:val="000000"/>
              </w:rPr>
              <w:t>ar</w:t>
            </w:r>
            <w:r w:rsidRPr="008A5300">
              <w:rPr>
                <w:rFonts w:eastAsia="Arial" w:cs="Arial"/>
                <w:color w:val="000000"/>
                <w:spacing w:val="3"/>
              </w:rPr>
              <w:t>e</w:t>
            </w:r>
            <w:r w:rsidRPr="008A5300">
              <w:rPr>
                <w:rFonts w:eastAsia="Arial" w:cs="Arial"/>
                <w:color w:val="000000"/>
              </w:rPr>
              <w:t>a</w:t>
            </w:r>
            <w:r w:rsidRPr="008A5300">
              <w:rPr>
                <w:rFonts w:eastAsia="Arial" w:cs="Arial"/>
                <w:color w:val="000000"/>
                <w:spacing w:val="1"/>
              </w:rPr>
              <w:t xml:space="preserve"> s</w:t>
            </w:r>
            <w:r w:rsidRPr="008A5300">
              <w:rPr>
                <w:rFonts w:eastAsia="Arial" w:cs="Arial"/>
                <w:color w:val="000000"/>
              </w:rPr>
              <w:t>h</w:t>
            </w:r>
            <w:r w:rsidRPr="008A5300">
              <w:rPr>
                <w:rFonts w:eastAsia="Arial" w:cs="Arial"/>
                <w:color w:val="000000"/>
                <w:spacing w:val="2"/>
              </w:rPr>
              <w:t>o</w:t>
            </w:r>
            <w:r w:rsidRPr="008A5300">
              <w:rPr>
                <w:rFonts w:eastAsia="Arial" w:cs="Arial"/>
                <w:color w:val="000000"/>
              </w:rPr>
              <w:t>u</w:t>
            </w:r>
            <w:r w:rsidRPr="008A5300">
              <w:rPr>
                <w:rFonts w:eastAsia="Arial" w:cs="Arial"/>
                <w:color w:val="000000"/>
                <w:spacing w:val="-1"/>
              </w:rPr>
              <w:t>l</w:t>
            </w:r>
            <w:r w:rsidRPr="008A5300">
              <w:rPr>
                <w:rFonts w:eastAsia="Arial" w:cs="Arial"/>
                <w:color w:val="000000"/>
              </w:rPr>
              <w:t>d</w:t>
            </w:r>
            <w:r w:rsidRPr="008A5300">
              <w:rPr>
                <w:rFonts w:eastAsia="Arial" w:cs="Arial"/>
                <w:color w:val="000000"/>
                <w:spacing w:val="4"/>
              </w:rPr>
              <w:t xml:space="preserve"> </w:t>
            </w:r>
            <w:r w:rsidRPr="008A5300">
              <w:rPr>
                <w:rFonts w:eastAsia="Arial" w:cs="Arial"/>
                <w:color w:val="000000"/>
              </w:rPr>
              <w:t>be</w:t>
            </w:r>
            <w:r w:rsidRPr="008A5300">
              <w:rPr>
                <w:rFonts w:eastAsia="Arial" w:cs="Arial"/>
                <w:color w:val="000000"/>
                <w:spacing w:val="4"/>
              </w:rPr>
              <w:t xml:space="preserve"> </w:t>
            </w:r>
            <w:r w:rsidRPr="008A5300">
              <w:rPr>
                <w:rFonts w:eastAsia="Arial" w:cs="Arial"/>
                <w:color w:val="000000"/>
              </w:rPr>
              <w:t>t</w:t>
            </w:r>
            <w:r w:rsidRPr="008A5300">
              <w:rPr>
                <w:rFonts w:eastAsia="Arial" w:cs="Arial"/>
                <w:color w:val="000000"/>
                <w:spacing w:val="2"/>
              </w:rPr>
              <w:t>h</w:t>
            </w:r>
            <w:r w:rsidRPr="008A5300">
              <w:rPr>
                <w:rFonts w:eastAsia="Arial" w:cs="Arial"/>
                <w:color w:val="000000"/>
              </w:rPr>
              <w:t>oro</w:t>
            </w:r>
            <w:r w:rsidRPr="008A5300">
              <w:rPr>
                <w:rFonts w:eastAsia="Arial" w:cs="Arial"/>
                <w:color w:val="000000"/>
                <w:spacing w:val="2"/>
              </w:rPr>
              <w:t>u</w:t>
            </w:r>
            <w:r w:rsidRPr="008A5300">
              <w:rPr>
                <w:rFonts w:eastAsia="Arial" w:cs="Arial"/>
                <w:color w:val="000000"/>
              </w:rPr>
              <w:t>gh</w:t>
            </w:r>
            <w:r w:rsidRPr="008A5300">
              <w:rPr>
                <w:rFonts w:eastAsia="Arial" w:cs="Arial"/>
                <w:color w:val="000000"/>
                <w:spacing w:val="-1"/>
              </w:rPr>
              <w:t>l</w:t>
            </w:r>
            <w:r w:rsidRPr="008A5300">
              <w:rPr>
                <w:rFonts w:eastAsia="Arial" w:cs="Arial"/>
                <w:color w:val="000000"/>
              </w:rPr>
              <w:t>y</w:t>
            </w:r>
            <w:r w:rsidRPr="008A5300">
              <w:rPr>
                <w:rFonts w:eastAsia="Arial" w:cs="Arial"/>
                <w:color w:val="000000"/>
                <w:spacing w:val="3"/>
              </w:rPr>
              <w:t xml:space="preserve"> </w:t>
            </w:r>
            <w:r w:rsidRPr="008A5300">
              <w:rPr>
                <w:rFonts w:eastAsia="Arial" w:cs="Arial"/>
                <w:color w:val="000000"/>
                <w:spacing w:val="1"/>
              </w:rPr>
              <w:t>cl</w:t>
            </w:r>
            <w:r w:rsidRPr="008A5300">
              <w:rPr>
                <w:rFonts w:eastAsia="Arial" w:cs="Arial"/>
                <w:color w:val="000000"/>
              </w:rPr>
              <w:t>ea</w:t>
            </w:r>
            <w:r w:rsidRPr="008A5300">
              <w:rPr>
                <w:rFonts w:eastAsia="Arial" w:cs="Arial"/>
                <w:color w:val="000000"/>
                <w:spacing w:val="1"/>
              </w:rPr>
              <w:t>n</w:t>
            </w:r>
            <w:r w:rsidRPr="008A5300">
              <w:rPr>
                <w:rFonts w:eastAsia="Arial" w:cs="Arial"/>
                <w:color w:val="000000"/>
              </w:rPr>
              <w:t>ed,</w:t>
            </w:r>
            <w:r w:rsidRPr="008A5300">
              <w:rPr>
                <w:rFonts w:eastAsia="Arial" w:cs="Arial"/>
                <w:color w:val="000000"/>
                <w:spacing w:val="4"/>
              </w:rPr>
              <w:t xml:space="preserve"> </w:t>
            </w:r>
            <w:r w:rsidRPr="008A5300">
              <w:rPr>
                <w:rFonts w:eastAsia="Arial" w:cs="Arial"/>
                <w:color w:val="000000"/>
              </w:rPr>
              <w:t>i</w:t>
            </w:r>
            <w:r w:rsidRPr="008A5300">
              <w:rPr>
                <w:rFonts w:eastAsia="Arial" w:cs="Arial"/>
                <w:color w:val="000000"/>
                <w:spacing w:val="1"/>
              </w:rPr>
              <w:t>m</w:t>
            </w:r>
            <w:r w:rsidRPr="008A5300">
              <w:rPr>
                <w:rFonts w:eastAsia="Arial" w:cs="Arial"/>
                <w:color w:val="000000"/>
              </w:rPr>
              <w:t>m</w:t>
            </w:r>
            <w:r w:rsidRPr="008A5300">
              <w:rPr>
                <w:rFonts w:eastAsia="Arial" w:cs="Arial"/>
                <w:color w:val="000000"/>
                <w:spacing w:val="1"/>
              </w:rPr>
              <w:t>e</w:t>
            </w:r>
            <w:r w:rsidRPr="008A5300">
              <w:rPr>
                <w:rFonts w:eastAsia="Arial" w:cs="Arial"/>
                <w:color w:val="000000"/>
              </w:rPr>
              <w:t>di</w:t>
            </w:r>
            <w:r w:rsidRPr="008A5300">
              <w:rPr>
                <w:rFonts w:eastAsia="Arial" w:cs="Arial"/>
                <w:color w:val="000000"/>
                <w:spacing w:val="1"/>
              </w:rPr>
              <w:t>a</w:t>
            </w:r>
            <w:r w:rsidRPr="008A5300">
              <w:rPr>
                <w:rFonts w:eastAsia="Arial" w:cs="Arial"/>
                <w:color w:val="000000"/>
              </w:rPr>
              <w:t>te</w:t>
            </w:r>
            <w:r w:rsidRPr="008A5300">
              <w:rPr>
                <w:rFonts w:eastAsia="Arial" w:cs="Arial"/>
                <w:color w:val="000000"/>
                <w:spacing w:val="-1"/>
              </w:rPr>
              <w:t>l</w:t>
            </w:r>
            <w:r w:rsidRPr="008A5300">
              <w:rPr>
                <w:rFonts w:eastAsia="Arial" w:cs="Arial"/>
                <w:color w:val="000000"/>
              </w:rPr>
              <w:t>y</w:t>
            </w:r>
            <w:r w:rsidRPr="008A5300">
              <w:rPr>
                <w:rFonts w:eastAsia="Arial" w:cs="Arial"/>
                <w:color w:val="000000"/>
                <w:spacing w:val="6"/>
              </w:rPr>
              <w:t xml:space="preserve"> </w:t>
            </w:r>
            <w:r w:rsidRPr="008A5300">
              <w:rPr>
                <w:rFonts w:eastAsia="Arial" w:cs="Arial"/>
                <w:color w:val="000000"/>
                <w:spacing w:val="1"/>
              </w:rPr>
              <w:t>i</w:t>
            </w:r>
            <w:r w:rsidRPr="008A5300">
              <w:rPr>
                <w:rFonts w:eastAsia="Arial" w:cs="Arial"/>
                <w:color w:val="000000"/>
              </w:rPr>
              <w:t>f</w:t>
            </w:r>
            <w:r w:rsidRPr="008A5300">
              <w:rPr>
                <w:rFonts w:eastAsia="Arial" w:cs="Arial"/>
                <w:color w:val="000000"/>
                <w:spacing w:val="2"/>
              </w:rPr>
              <w:t xml:space="preserve"> </w:t>
            </w:r>
            <w:r w:rsidRPr="008A5300">
              <w:rPr>
                <w:rFonts w:eastAsia="Arial" w:cs="Arial"/>
                <w:color w:val="000000"/>
              </w:rPr>
              <w:t>the</w:t>
            </w:r>
            <w:r w:rsidRPr="008A5300">
              <w:rPr>
                <w:rFonts w:eastAsia="Arial" w:cs="Arial"/>
                <w:color w:val="000000"/>
                <w:spacing w:val="4"/>
              </w:rPr>
              <w:t xml:space="preserve"> </w:t>
            </w:r>
            <w:r w:rsidRPr="008A5300">
              <w:rPr>
                <w:rFonts w:eastAsia="Arial" w:cs="Arial"/>
                <w:color w:val="000000"/>
              </w:rPr>
              <w:t>area</w:t>
            </w:r>
            <w:r w:rsidRPr="008A5300">
              <w:rPr>
                <w:rFonts w:eastAsia="Arial" w:cs="Arial"/>
                <w:color w:val="000000"/>
                <w:spacing w:val="4"/>
              </w:rPr>
              <w:t xml:space="preserve"> </w:t>
            </w:r>
            <w:r w:rsidRPr="008A5300">
              <w:rPr>
                <w:rFonts w:eastAsia="Arial" w:cs="Arial"/>
                <w:color w:val="000000"/>
                <w:spacing w:val="1"/>
              </w:rPr>
              <w:t>c</w:t>
            </w:r>
            <w:r w:rsidRPr="008A5300">
              <w:rPr>
                <w:rFonts w:eastAsia="Arial" w:cs="Arial"/>
                <w:color w:val="000000"/>
              </w:rPr>
              <w:t>an</w:t>
            </w:r>
            <w:r w:rsidRPr="008A5300">
              <w:rPr>
                <w:rFonts w:eastAsia="Arial" w:cs="Arial"/>
                <w:color w:val="000000"/>
                <w:spacing w:val="1"/>
              </w:rPr>
              <w:t>n</w:t>
            </w:r>
            <w:r w:rsidRPr="008A5300">
              <w:rPr>
                <w:rFonts w:eastAsia="Arial" w:cs="Arial"/>
                <w:color w:val="000000"/>
              </w:rPr>
              <w:t>ot</w:t>
            </w:r>
            <w:r w:rsidRPr="008A5300">
              <w:rPr>
                <w:rFonts w:eastAsia="Arial" w:cs="Arial"/>
                <w:color w:val="000000"/>
                <w:spacing w:val="2"/>
              </w:rPr>
              <w:t xml:space="preserve"> b</w:t>
            </w:r>
            <w:r w:rsidRPr="008A5300">
              <w:rPr>
                <w:rFonts w:eastAsia="Arial" w:cs="Arial"/>
                <w:color w:val="000000"/>
              </w:rPr>
              <w:t>e</w:t>
            </w:r>
            <w:r w:rsidRPr="008A5300">
              <w:rPr>
                <w:rFonts w:eastAsia="Arial" w:cs="Arial"/>
                <w:color w:val="000000"/>
                <w:spacing w:val="2"/>
              </w:rPr>
              <w:t xml:space="preserve"> </w:t>
            </w:r>
            <w:r w:rsidRPr="008A5300">
              <w:rPr>
                <w:rFonts w:eastAsia="Arial" w:cs="Arial"/>
                <w:color w:val="000000"/>
                <w:spacing w:val="1"/>
              </w:rPr>
              <w:t>l</w:t>
            </w:r>
            <w:r w:rsidRPr="008A5300">
              <w:rPr>
                <w:rFonts w:eastAsia="Arial" w:cs="Arial"/>
                <w:color w:val="000000"/>
              </w:rPr>
              <w:t>eft</w:t>
            </w:r>
            <w:r w:rsidRPr="008A5300">
              <w:rPr>
                <w:rFonts w:eastAsia="Arial" w:cs="Arial"/>
                <w:color w:val="000000"/>
                <w:spacing w:val="4"/>
              </w:rPr>
              <w:t xml:space="preserve"> </w:t>
            </w:r>
            <w:r w:rsidRPr="008A5300">
              <w:rPr>
                <w:rFonts w:eastAsia="Arial" w:cs="Arial"/>
                <w:color w:val="000000"/>
              </w:rPr>
              <w:t>u</w:t>
            </w:r>
            <w:r w:rsidRPr="008A5300">
              <w:rPr>
                <w:rFonts w:eastAsia="Arial" w:cs="Arial"/>
                <w:color w:val="000000"/>
                <w:spacing w:val="1"/>
              </w:rPr>
              <w:t>nv</w:t>
            </w:r>
            <w:r w:rsidRPr="008A5300">
              <w:rPr>
                <w:rFonts w:eastAsia="Arial" w:cs="Arial"/>
                <w:color w:val="000000"/>
              </w:rPr>
              <w:t>isited,</w:t>
            </w:r>
            <w:r w:rsidRPr="008A5300">
              <w:rPr>
                <w:rFonts w:eastAsia="Arial" w:cs="Arial"/>
                <w:color w:val="000000"/>
                <w:spacing w:val="3"/>
              </w:rPr>
              <w:t xml:space="preserve"> </w:t>
            </w:r>
            <w:r w:rsidRPr="008A5300">
              <w:rPr>
                <w:rFonts w:eastAsia="Arial" w:cs="Arial"/>
                <w:color w:val="000000"/>
              </w:rPr>
              <w:t>a</w:t>
            </w:r>
            <w:r w:rsidRPr="008A5300">
              <w:rPr>
                <w:rFonts w:eastAsia="Arial" w:cs="Arial"/>
                <w:color w:val="000000"/>
                <w:spacing w:val="2"/>
              </w:rPr>
              <w:t>n</w:t>
            </w:r>
            <w:r w:rsidRPr="008A5300">
              <w:rPr>
                <w:rFonts w:eastAsia="Arial" w:cs="Arial"/>
                <w:color w:val="000000"/>
              </w:rPr>
              <w:t>d</w:t>
            </w:r>
            <w:r w:rsidRPr="008A5300">
              <w:rPr>
                <w:rFonts w:eastAsia="Arial" w:cs="Arial"/>
                <w:color w:val="000000"/>
                <w:spacing w:val="2"/>
              </w:rPr>
              <w:t xml:space="preserve"> </w:t>
            </w:r>
            <w:r w:rsidRPr="008A5300">
              <w:rPr>
                <w:rFonts w:eastAsia="Arial" w:cs="Arial"/>
                <w:color w:val="000000"/>
                <w:spacing w:val="1"/>
              </w:rPr>
              <w:t>i</w:t>
            </w:r>
            <w:r w:rsidRPr="008A5300">
              <w:rPr>
                <w:rFonts w:eastAsia="Arial" w:cs="Arial"/>
                <w:color w:val="000000"/>
              </w:rPr>
              <w:t>f</w:t>
            </w:r>
            <w:r w:rsidRPr="008A5300">
              <w:rPr>
                <w:rFonts w:eastAsia="Arial" w:cs="Arial"/>
                <w:color w:val="000000"/>
                <w:spacing w:val="2"/>
              </w:rPr>
              <w:t xml:space="preserve"> </w:t>
            </w:r>
            <w:r w:rsidRPr="008A5300">
              <w:rPr>
                <w:rFonts w:eastAsia="Arial" w:cs="Arial"/>
                <w:color w:val="000000"/>
              </w:rPr>
              <w:t>t</w:t>
            </w:r>
            <w:r w:rsidRPr="008A5300">
              <w:rPr>
                <w:rFonts w:eastAsia="Arial" w:cs="Arial"/>
                <w:color w:val="000000"/>
                <w:spacing w:val="2"/>
              </w:rPr>
              <w:t>h</w:t>
            </w:r>
            <w:r w:rsidRPr="008A5300">
              <w:rPr>
                <w:rFonts w:eastAsia="Arial" w:cs="Arial"/>
                <w:color w:val="000000"/>
              </w:rPr>
              <w:t>e</w:t>
            </w:r>
            <w:r w:rsidRPr="008A5300">
              <w:rPr>
                <w:rFonts w:eastAsia="Arial" w:cs="Arial"/>
                <w:color w:val="000000"/>
                <w:spacing w:val="2"/>
              </w:rPr>
              <w:t xml:space="preserve"> </w:t>
            </w:r>
            <w:r w:rsidRPr="008A5300">
              <w:rPr>
                <w:rFonts w:eastAsia="Arial" w:cs="Arial"/>
                <w:color w:val="000000"/>
              </w:rPr>
              <w:t>ar</w:t>
            </w:r>
            <w:r w:rsidRPr="008A5300">
              <w:rPr>
                <w:rFonts w:eastAsia="Arial" w:cs="Arial"/>
                <w:color w:val="000000"/>
                <w:spacing w:val="2"/>
              </w:rPr>
              <w:t>e</w:t>
            </w:r>
            <w:r w:rsidRPr="008A5300">
              <w:rPr>
                <w:rFonts w:eastAsia="Arial" w:cs="Arial"/>
                <w:color w:val="000000"/>
              </w:rPr>
              <w:t>a can be</w:t>
            </w:r>
            <w:r w:rsidRPr="008A5300">
              <w:rPr>
                <w:rFonts w:eastAsia="Arial" w:cs="Arial"/>
                <w:color w:val="000000"/>
                <w:spacing w:val="1"/>
              </w:rPr>
              <w:t xml:space="preserve"> </w:t>
            </w:r>
            <w:r w:rsidRPr="008A5300">
              <w:rPr>
                <w:rFonts w:eastAsia="Arial" w:cs="Arial"/>
                <w:color w:val="000000"/>
              </w:rPr>
              <w:t>le</w:t>
            </w:r>
            <w:r w:rsidRPr="008A5300">
              <w:rPr>
                <w:rFonts w:eastAsia="Arial" w:cs="Arial"/>
                <w:color w:val="000000"/>
                <w:spacing w:val="1"/>
              </w:rPr>
              <w:t>f</w:t>
            </w:r>
            <w:r w:rsidRPr="008A5300">
              <w:rPr>
                <w:rFonts w:eastAsia="Arial" w:cs="Arial"/>
                <w:color w:val="000000"/>
              </w:rPr>
              <w:t>t u</w:t>
            </w:r>
            <w:r w:rsidRPr="008A5300">
              <w:rPr>
                <w:rFonts w:eastAsia="Arial" w:cs="Arial"/>
                <w:color w:val="000000"/>
                <w:spacing w:val="-1"/>
              </w:rPr>
              <w:t>n</w:t>
            </w:r>
            <w:r w:rsidRPr="008A5300">
              <w:rPr>
                <w:rFonts w:eastAsia="Arial" w:cs="Arial"/>
                <w:color w:val="000000"/>
                <w:spacing w:val="3"/>
              </w:rPr>
              <w:t>v</w:t>
            </w:r>
            <w:r w:rsidRPr="008A5300">
              <w:rPr>
                <w:rFonts w:eastAsia="Arial" w:cs="Arial"/>
                <w:color w:val="000000"/>
              </w:rPr>
              <w:t>isited</w:t>
            </w:r>
            <w:r w:rsidRPr="008A5300">
              <w:rPr>
                <w:rFonts w:eastAsia="Arial" w:cs="Arial"/>
                <w:color w:val="000000"/>
                <w:spacing w:val="1"/>
              </w:rPr>
              <w:t xml:space="preserve"> </w:t>
            </w:r>
            <w:r w:rsidRPr="008A5300">
              <w:rPr>
                <w:rFonts w:eastAsia="Arial" w:cs="Arial"/>
                <w:color w:val="000000"/>
              </w:rPr>
              <w:t>t</w:t>
            </w:r>
            <w:r w:rsidRPr="008A5300">
              <w:rPr>
                <w:rFonts w:eastAsia="Arial" w:cs="Arial"/>
                <w:color w:val="000000"/>
                <w:spacing w:val="1"/>
              </w:rPr>
              <w:t>h</w:t>
            </w:r>
            <w:r w:rsidRPr="008A5300">
              <w:rPr>
                <w:rFonts w:eastAsia="Arial" w:cs="Arial"/>
                <w:color w:val="000000"/>
              </w:rPr>
              <w:t xml:space="preserve">en </w:t>
            </w:r>
            <w:r w:rsidRPr="008A5300">
              <w:rPr>
                <w:rFonts w:eastAsia="Arial" w:cs="Arial"/>
                <w:color w:val="000000"/>
                <w:spacing w:val="1"/>
              </w:rPr>
              <w:t>cl</w:t>
            </w:r>
            <w:r w:rsidRPr="008A5300">
              <w:rPr>
                <w:rFonts w:eastAsia="Arial" w:cs="Arial"/>
                <w:color w:val="000000"/>
              </w:rPr>
              <w:t>eaned a</w:t>
            </w:r>
            <w:r w:rsidRPr="008A5300">
              <w:rPr>
                <w:rFonts w:eastAsia="Arial" w:cs="Arial"/>
                <w:color w:val="000000"/>
                <w:spacing w:val="2"/>
              </w:rPr>
              <w:t>f</w:t>
            </w:r>
            <w:r w:rsidRPr="008A5300">
              <w:rPr>
                <w:rFonts w:eastAsia="Arial" w:cs="Arial"/>
                <w:color w:val="000000"/>
              </w:rPr>
              <w:t xml:space="preserve">ter </w:t>
            </w:r>
            <w:r w:rsidRPr="008A5300">
              <w:rPr>
                <w:rFonts w:eastAsia="Arial" w:cs="Arial"/>
                <w:color w:val="000000"/>
                <w:spacing w:val="2"/>
              </w:rPr>
              <w:t>7</w:t>
            </w:r>
            <w:r w:rsidRPr="008A5300">
              <w:rPr>
                <w:rFonts w:eastAsia="Arial" w:cs="Arial"/>
                <w:color w:val="000000"/>
              </w:rPr>
              <w:t>2 h</w:t>
            </w:r>
            <w:r w:rsidRPr="008A5300">
              <w:rPr>
                <w:rFonts w:eastAsia="Arial" w:cs="Arial"/>
                <w:color w:val="000000"/>
                <w:spacing w:val="1"/>
              </w:rPr>
              <w:t>o</w:t>
            </w:r>
            <w:r w:rsidRPr="008A5300">
              <w:rPr>
                <w:rFonts w:eastAsia="Arial" w:cs="Arial"/>
                <w:color w:val="000000"/>
              </w:rPr>
              <w:t>urs</w:t>
            </w:r>
          </w:p>
          <w:p w14:paraId="47714F15" w14:textId="77777777" w:rsidR="009D781C" w:rsidRPr="008A5300" w:rsidRDefault="009D781C" w:rsidP="008A5300">
            <w:pPr>
              <w:pStyle w:val="ListParagraph"/>
              <w:numPr>
                <w:ilvl w:val="0"/>
                <w:numId w:val="11"/>
              </w:numPr>
              <w:tabs>
                <w:tab w:val="left" w:pos="828"/>
              </w:tabs>
              <w:ind w:right="-20"/>
              <w:jc w:val="both"/>
              <w:rPr>
                <w:rFonts w:eastAsia="Arial" w:cs="Arial"/>
                <w:color w:val="000000"/>
              </w:rPr>
            </w:pPr>
            <w:r w:rsidRPr="008A5300">
              <w:rPr>
                <w:rFonts w:eastAsia="Arial" w:cs="Arial"/>
                <w:color w:val="000000"/>
              </w:rPr>
              <w:t>The p</w:t>
            </w:r>
            <w:r w:rsidRPr="008A5300">
              <w:rPr>
                <w:rFonts w:eastAsia="Arial" w:cs="Arial"/>
                <w:color w:val="000000"/>
                <w:spacing w:val="-1"/>
              </w:rPr>
              <w:t>e</w:t>
            </w:r>
            <w:r w:rsidRPr="008A5300">
              <w:rPr>
                <w:rFonts w:eastAsia="Arial" w:cs="Arial"/>
                <w:color w:val="000000"/>
              </w:rPr>
              <w:t>r</w:t>
            </w:r>
            <w:r w:rsidRPr="008A5300">
              <w:rPr>
                <w:rFonts w:eastAsia="Arial" w:cs="Arial"/>
                <w:color w:val="000000"/>
                <w:spacing w:val="1"/>
              </w:rPr>
              <w:t>s</w:t>
            </w:r>
            <w:r w:rsidRPr="008A5300">
              <w:rPr>
                <w:rFonts w:eastAsia="Arial" w:cs="Arial"/>
                <w:color w:val="000000"/>
                <w:spacing w:val="2"/>
              </w:rPr>
              <w:t>o</w:t>
            </w:r>
            <w:r w:rsidRPr="008A5300">
              <w:rPr>
                <w:rFonts w:eastAsia="Arial" w:cs="Arial"/>
                <w:color w:val="000000"/>
              </w:rPr>
              <w:t>n re</w:t>
            </w:r>
            <w:r w:rsidRPr="008A5300">
              <w:rPr>
                <w:rFonts w:eastAsia="Arial" w:cs="Arial"/>
                <w:color w:val="000000"/>
                <w:spacing w:val="1"/>
              </w:rPr>
              <w:t>s</w:t>
            </w:r>
            <w:r w:rsidRPr="008A5300">
              <w:rPr>
                <w:rFonts w:eastAsia="Arial" w:cs="Arial"/>
                <w:color w:val="000000"/>
              </w:rPr>
              <w:t>p</w:t>
            </w:r>
            <w:r w:rsidRPr="008A5300">
              <w:rPr>
                <w:rFonts w:eastAsia="Arial" w:cs="Arial"/>
                <w:color w:val="000000"/>
                <w:spacing w:val="1"/>
              </w:rPr>
              <w:t>o</w:t>
            </w:r>
            <w:r w:rsidRPr="008A5300">
              <w:rPr>
                <w:rFonts w:eastAsia="Arial" w:cs="Arial"/>
                <w:color w:val="000000"/>
              </w:rPr>
              <w:t>n</w:t>
            </w:r>
            <w:r w:rsidRPr="008A5300">
              <w:rPr>
                <w:rFonts w:eastAsia="Arial" w:cs="Arial"/>
                <w:color w:val="000000"/>
                <w:spacing w:val="1"/>
              </w:rPr>
              <w:t>s</w:t>
            </w:r>
            <w:r w:rsidRPr="008A5300">
              <w:rPr>
                <w:rFonts w:eastAsia="Arial" w:cs="Arial"/>
                <w:color w:val="000000"/>
              </w:rPr>
              <w:t>i</w:t>
            </w:r>
            <w:r w:rsidRPr="008A5300">
              <w:rPr>
                <w:rFonts w:eastAsia="Arial" w:cs="Arial"/>
                <w:color w:val="000000"/>
                <w:spacing w:val="1"/>
              </w:rPr>
              <w:t>b</w:t>
            </w:r>
            <w:r w:rsidRPr="008A5300">
              <w:rPr>
                <w:rFonts w:eastAsia="Arial" w:cs="Arial"/>
                <w:color w:val="000000"/>
              </w:rPr>
              <w:t xml:space="preserve">le </w:t>
            </w:r>
            <w:r w:rsidRPr="008A5300">
              <w:rPr>
                <w:rFonts w:eastAsia="Arial" w:cs="Arial"/>
                <w:color w:val="000000"/>
                <w:spacing w:val="2"/>
              </w:rPr>
              <w:t>f</w:t>
            </w:r>
            <w:r w:rsidRPr="008A5300">
              <w:rPr>
                <w:rFonts w:eastAsia="Arial" w:cs="Arial"/>
                <w:color w:val="000000"/>
              </w:rPr>
              <w:t>or</w:t>
            </w:r>
            <w:r w:rsidRPr="008A5300">
              <w:rPr>
                <w:rFonts w:eastAsia="Arial" w:cs="Arial"/>
                <w:color w:val="000000"/>
                <w:spacing w:val="2"/>
              </w:rPr>
              <w:t xml:space="preserve"> </w:t>
            </w:r>
            <w:r w:rsidRPr="008A5300">
              <w:rPr>
                <w:rFonts w:eastAsia="Arial" w:cs="Arial"/>
                <w:color w:val="000000"/>
                <w:spacing w:val="1"/>
              </w:rPr>
              <w:t>c</w:t>
            </w:r>
            <w:r w:rsidRPr="008A5300">
              <w:rPr>
                <w:rFonts w:eastAsia="Arial" w:cs="Arial"/>
                <w:color w:val="000000"/>
              </w:rPr>
              <w:t>leaning</w:t>
            </w:r>
            <w:r w:rsidRPr="008A5300">
              <w:rPr>
                <w:rFonts w:eastAsia="Arial" w:cs="Arial"/>
                <w:color w:val="000000"/>
                <w:spacing w:val="1"/>
              </w:rPr>
              <w:t xml:space="preserve"> </w:t>
            </w:r>
            <w:r w:rsidRPr="008A5300">
              <w:rPr>
                <w:rFonts w:eastAsia="Arial" w:cs="Arial"/>
                <w:color w:val="000000"/>
              </w:rPr>
              <w:t>the</w:t>
            </w:r>
            <w:r w:rsidRPr="008A5300">
              <w:rPr>
                <w:rFonts w:eastAsia="Arial" w:cs="Arial"/>
                <w:color w:val="000000"/>
                <w:spacing w:val="1"/>
              </w:rPr>
              <w:t xml:space="preserve"> </w:t>
            </w:r>
            <w:r w:rsidRPr="008A5300">
              <w:rPr>
                <w:rFonts w:eastAsia="Arial" w:cs="Arial"/>
                <w:color w:val="000000"/>
              </w:rPr>
              <w:t>area</w:t>
            </w:r>
            <w:r w:rsidRPr="008A5300">
              <w:rPr>
                <w:rFonts w:eastAsia="Arial" w:cs="Arial"/>
                <w:color w:val="000000"/>
                <w:spacing w:val="2"/>
              </w:rPr>
              <w:t xml:space="preserve"> </w:t>
            </w:r>
            <w:r w:rsidRPr="008A5300">
              <w:rPr>
                <w:rFonts w:eastAsia="Arial" w:cs="Arial"/>
                <w:color w:val="000000"/>
                <w:spacing w:val="1"/>
              </w:rPr>
              <w:t>s</w:t>
            </w:r>
            <w:r w:rsidRPr="008A5300">
              <w:rPr>
                <w:rFonts w:eastAsia="Arial" w:cs="Arial"/>
                <w:color w:val="000000"/>
              </w:rPr>
              <w:t>ho</w:t>
            </w:r>
            <w:r w:rsidRPr="008A5300">
              <w:rPr>
                <w:rFonts w:eastAsia="Arial" w:cs="Arial"/>
                <w:color w:val="000000"/>
                <w:spacing w:val="1"/>
              </w:rPr>
              <w:t>u</w:t>
            </w:r>
            <w:r w:rsidRPr="008A5300">
              <w:rPr>
                <w:rFonts w:eastAsia="Arial" w:cs="Arial"/>
                <w:color w:val="000000"/>
              </w:rPr>
              <w:t xml:space="preserve">ld </w:t>
            </w:r>
            <w:r w:rsidRPr="008A5300">
              <w:rPr>
                <w:rFonts w:eastAsia="Arial" w:cs="Arial"/>
                <w:color w:val="000000"/>
                <w:spacing w:val="1"/>
              </w:rPr>
              <w:t>w</w:t>
            </w:r>
            <w:r w:rsidRPr="008A5300">
              <w:rPr>
                <w:rFonts w:eastAsia="Arial" w:cs="Arial"/>
                <w:color w:val="000000"/>
              </w:rPr>
              <w:t>ear</w:t>
            </w:r>
            <w:r w:rsidRPr="008A5300">
              <w:rPr>
                <w:rFonts w:eastAsia="Arial" w:cs="Arial"/>
                <w:color w:val="000000"/>
                <w:spacing w:val="1"/>
              </w:rPr>
              <w:t xml:space="preserve"> </w:t>
            </w:r>
            <w:r w:rsidRPr="008A5300">
              <w:rPr>
                <w:rFonts w:eastAsia="Arial" w:cs="Arial"/>
                <w:color w:val="000000"/>
              </w:rPr>
              <w:t>a</w:t>
            </w:r>
            <w:r w:rsidRPr="008A5300">
              <w:rPr>
                <w:rFonts w:eastAsia="Arial" w:cs="Arial"/>
                <w:color w:val="000000"/>
                <w:spacing w:val="1"/>
              </w:rPr>
              <w:t>p</w:t>
            </w:r>
            <w:r w:rsidRPr="008A5300">
              <w:rPr>
                <w:rFonts w:eastAsia="Arial" w:cs="Arial"/>
                <w:color w:val="000000"/>
              </w:rPr>
              <w:t>prop</w:t>
            </w:r>
            <w:r w:rsidRPr="008A5300">
              <w:rPr>
                <w:rFonts w:eastAsia="Arial" w:cs="Arial"/>
                <w:color w:val="000000"/>
                <w:spacing w:val="1"/>
              </w:rPr>
              <w:t>ri</w:t>
            </w:r>
            <w:r w:rsidRPr="008A5300">
              <w:rPr>
                <w:rFonts w:eastAsia="Arial" w:cs="Arial"/>
                <w:color w:val="000000"/>
              </w:rPr>
              <w:t>ate</w:t>
            </w:r>
            <w:r w:rsidRPr="008A5300">
              <w:rPr>
                <w:rFonts w:eastAsia="Arial" w:cs="Arial"/>
                <w:color w:val="000000"/>
                <w:spacing w:val="2"/>
              </w:rPr>
              <w:t xml:space="preserve"> </w:t>
            </w:r>
            <w:r w:rsidRPr="008A5300">
              <w:rPr>
                <w:rFonts w:eastAsia="Arial" w:cs="Arial"/>
                <w:color w:val="000000"/>
                <w:spacing w:val="1"/>
              </w:rPr>
              <w:t>P</w:t>
            </w:r>
            <w:r w:rsidRPr="008A5300">
              <w:rPr>
                <w:rFonts w:eastAsia="Arial" w:cs="Arial"/>
                <w:color w:val="000000"/>
              </w:rPr>
              <w:t>PE</w:t>
            </w:r>
          </w:p>
          <w:p w14:paraId="1D6F71AF" w14:textId="1D7C4842" w:rsidR="009D781C" w:rsidRPr="008A5300" w:rsidRDefault="009D781C" w:rsidP="00126640">
            <w:pPr>
              <w:pStyle w:val="ListParagraph"/>
              <w:numPr>
                <w:ilvl w:val="0"/>
                <w:numId w:val="11"/>
              </w:numPr>
            </w:pPr>
            <w:r w:rsidRPr="008A5300">
              <w:rPr>
                <w:rFonts w:eastAsia="Arial" w:cs="Arial"/>
                <w:color w:val="000000"/>
              </w:rPr>
              <w:t>In</w:t>
            </w:r>
            <w:r w:rsidRPr="008A5300">
              <w:rPr>
                <w:rFonts w:eastAsia="Arial" w:cs="Arial"/>
                <w:color w:val="000000"/>
                <w:spacing w:val="39"/>
              </w:rPr>
              <w:t xml:space="preserve"> </w:t>
            </w:r>
            <w:r w:rsidRPr="008A5300">
              <w:rPr>
                <w:rFonts w:eastAsia="Arial" w:cs="Arial"/>
                <w:color w:val="000000"/>
              </w:rPr>
              <w:t>the</w:t>
            </w:r>
            <w:r w:rsidRPr="008A5300">
              <w:rPr>
                <w:rFonts w:eastAsia="Arial" w:cs="Arial"/>
                <w:color w:val="000000"/>
                <w:spacing w:val="42"/>
              </w:rPr>
              <w:t xml:space="preserve"> </w:t>
            </w:r>
            <w:r w:rsidRPr="008A5300">
              <w:rPr>
                <w:rFonts w:eastAsia="Arial" w:cs="Arial"/>
                <w:color w:val="000000"/>
              </w:rPr>
              <w:t>e</w:t>
            </w:r>
            <w:r w:rsidRPr="008A5300">
              <w:rPr>
                <w:rFonts w:eastAsia="Arial" w:cs="Arial"/>
                <w:color w:val="000000"/>
                <w:spacing w:val="1"/>
              </w:rPr>
              <w:t>v</w:t>
            </w:r>
            <w:r w:rsidRPr="008A5300">
              <w:rPr>
                <w:rFonts w:eastAsia="Arial" w:cs="Arial"/>
                <w:color w:val="000000"/>
              </w:rPr>
              <w:t>ent</w:t>
            </w:r>
            <w:r w:rsidRPr="008A5300">
              <w:rPr>
                <w:rFonts w:eastAsia="Arial" w:cs="Arial"/>
                <w:color w:val="000000"/>
                <w:spacing w:val="42"/>
              </w:rPr>
              <w:t xml:space="preserve"> </w:t>
            </w:r>
            <w:r w:rsidRPr="008A5300">
              <w:rPr>
                <w:rFonts w:eastAsia="Arial" w:cs="Arial"/>
                <w:color w:val="000000"/>
              </w:rPr>
              <w:t>of</w:t>
            </w:r>
            <w:r w:rsidRPr="008A5300">
              <w:rPr>
                <w:rFonts w:eastAsia="Arial" w:cs="Arial"/>
                <w:color w:val="000000"/>
                <w:spacing w:val="40"/>
              </w:rPr>
              <w:t xml:space="preserve"> </w:t>
            </w:r>
            <w:r w:rsidRPr="008A5300">
              <w:rPr>
                <w:rFonts w:eastAsia="Arial" w:cs="Arial"/>
                <w:color w:val="000000"/>
              </w:rPr>
              <w:t>a</w:t>
            </w:r>
            <w:r w:rsidRPr="008A5300">
              <w:rPr>
                <w:rFonts w:eastAsia="Arial" w:cs="Arial"/>
                <w:color w:val="000000"/>
                <w:spacing w:val="40"/>
              </w:rPr>
              <w:t xml:space="preserve"> </w:t>
            </w:r>
            <w:r w:rsidRPr="008A5300">
              <w:rPr>
                <w:rFonts w:eastAsia="Arial" w:cs="Arial"/>
                <w:color w:val="000000"/>
                <w:spacing w:val="1"/>
              </w:rPr>
              <w:t>s</w:t>
            </w:r>
            <w:r w:rsidRPr="008A5300">
              <w:rPr>
                <w:rFonts w:eastAsia="Arial" w:cs="Arial"/>
                <w:color w:val="000000"/>
                <w:spacing w:val="2"/>
              </w:rPr>
              <w:t>t</w:t>
            </w:r>
            <w:r w:rsidRPr="008A5300">
              <w:rPr>
                <w:rFonts w:eastAsia="Arial" w:cs="Arial"/>
                <w:color w:val="000000"/>
              </w:rPr>
              <w:t>aff</w:t>
            </w:r>
            <w:r w:rsidRPr="008A5300">
              <w:rPr>
                <w:rFonts w:eastAsia="Arial" w:cs="Arial"/>
                <w:color w:val="000000"/>
                <w:spacing w:val="40"/>
              </w:rPr>
              <w:t xml:space="preserve"> </w:t>
            </w:r>
            <w:r w:rsidRPr="008A5300">
              <w:rPr>
                <w:rFonts w:eastAsia="Arial" w:cs="Arial"/>
                <w:color w:val="000000"/>
                <w:spacing w:val="2"/>
              </w:rPr>
              <w:t>me</w:t>
            </w:r>
            <w:r w:rsidRPr="008A5300">
              <w:rPr>
                <w:rFonts w:eastAsia="Arial" w:cs="Arial"/>
                <w:color w:val="000000"/>
              </w:rPr>
              <w:t>mber</w:t>
            </w:r>
            <w:r w:rsidRPr="008A5300">
              <w:rPr>
                <w:rFonts w:eastAsia="Arial" w:cs="Arial"/>
                <w:color w:val="000000"/>
                <w:spacing w:val="41"/>
              </w:rPr>
              <w:t xml:space="preserve"> </w:t>
            </w:r>
            <w:r w:rsidRPr="008A5300">
              <w:rPr>
                <w:rFonts w:eastAsia="Arial" w:cs="Arial"/>
                <w:color w:val="000000"/>
                <w:spacing w:val="1"/>
              </w:rPr>
              <w:t>d</w:t>
            </w:r>
            <w:r w:rsidRPr="008A5300">
              <w:rPr>
                <w:rFonts w:eastAsia="Arial" w:cs="Arial"/>
                <w:color w:val="000000"/>
              </w:rPr>
              <w:t>e</w:t>
            </w:r>
            <w:r w:rsidRPr="008A5300">
              <w:rPr>
                <w:rFonts w:eastAsia="Arial" w:cs="Arial"/>
                <w:color w:val="000000"/>
                <w:spacing w:val="1"/>
              </w:rPr>
              <w:t>v</w:t>
            </w:r>
            <w:r w:rsidRPr="008A5300">
              <w:rPr>
                <w:rFonts w:eastAsia="Arial" w:cs="Arial"/>
                <w:color w:val="000000"/>
              </w:rPr>
              <w:t>e</w:t>
            </w:r>
            <w:r w:rsidRPr="008A5300">
              <w:rPr>
                <w:rFonts w:eastAsia="Arial" w:cs="Arial"/>
                <w:color w:val="000000"/>
                <w:spacing w:val="1"/>
              </w:rPr>
              <w:t>l</w:t>
            </w:r>
            <w:r w:rsidRPr="008A5300">
              <w:rPr>
                <w:rFonts w:eastAsia="Arial" w:cs="Arial"/>
                <w:color w:val="000000"/>
              </w:rPr>
              <w:t>oping</w:t>
            </w:r>
            <w:r w:rsidRPr="008A5300">
              <w:rPr>
                <w:rFonts w:eastAsia="Arial" w:cs="Arial"/>
                <w:color w:val="000000"/>
                <w:spacing w:val="41"/>
              </w:rPr>
              <w:t xml:space="preserve"> </w:t>
            </w:r>
            <w:r w:rsidRPr="008A5300">
              <w:rPr>
                <w:rFonts w:eastAsia="Arial" w:cs="Arial"/>
                <w:color w:val="000000"/>
                <w:spacing w:val="1"/>
              </w:rPr>
              <w:t>s</w:t>
            </w:r>
            <w:r w:rsidRPr="008A5300">
              <w:rPr>
                <w:rFonts w:eastAsia="Arial" w:cs="Arial"/>
                <w:color w:val="000000"/>
              </w:rPr>
              <w:t>u</w:t>
            </w:r>
            <w:r w:rsidRPr="008A5300">
              <w:rPr>
                <w:rFonts w:eastAsia="Arial" w:cs="Arial"/>
                <w:color w:val="000000"/>
                <w:spacing w:val="1"/>
              </w:rPr>
              <w:t>sp</w:t>
            </w:r>
            <w:r w:rsidRPr="008A5300">
              <w:rPr>
                <w:rFonts w:eastAsia="Arial" w:cs="Arial"/>
                <w:color w:val="000000"/>
              </w:rPr>
              <w:t>e</w:t>
            </w:r>
            <w:r w:rsidRPr="008A5300">
              <w:rPr>
                <w:rFonts w:eastAsia="Arial" w:cs="Arial"/>
                <w:color w:val="000000"/>
                <w:spacing w:val="1"/>
              </w:rPr>
              <w:t>c</w:t>
            </w:r>
            <w:r w:rsidRPr="008A5300">
              <w:rPr>
                <w:rFonts w:eastAsia="Arial" w:cs="Arial"/>
                <w:color w:val="000000"/>
              </w:rPr>
              <w:t>t</w:t>
            </w:r>
            <w:r w:rsidRPr="008A5300">
              <w:rPr>
                <w:rFonts w:eastAsia="Arial" w:cs="Arial"/>
                <w:color w:val="000000"/>
                <w:spacing w:val="2"/>
              </w:rPr>
              <w:t>e</w:t>
            </w:r>
            <w:r w:rsidRPr="008A5300">
              <w:rPr>
                <w:rFonts w:eastAsia="Arial" w:cs="Arial"/>
                <w:color w:val="000000"/>
              </w:rPr>
              <w:t>d</w:t>
            </w:r>
            <w:r w:rsidRPr="008A5300">
              <w:rPr>
                <w:rFonts w:eastAsia="Arial" w:cs="Arial"/>
                <w:color w:val="000000"/>
                <w:spacing w:val="41"/>
              </w:rPr>
              <w:t xml:space="preserve"> </w:t>
            </w:r>
            <w:r w:rsidRPr="008A5300">
              <w:rPr>
                <w:rFonts w:eastAsia="Arial" w:cs="Arial"/>
                <w:color w:val="000000"/>
                <w:spacing w:val="1"/>
              </w:rPr>
              <w:t>c</w:t>
            </w:r>
            <w:r w:rsidRPr="008A5300">
              <w:rPr>
                <w:rFonts w:eastAsia="Arial" w:cs="Arial"/>
                <w:color w:val="000000"/>
              </w:rPr>
              <w:t>orona</w:t>
            </w:r>
            <w:r w:rsidRPr="008A5300">
              <w:rPr>
                <w:rFonts w:eastAsia="Arial" w:cs="Arial"/>
                <w:color w:val="000000"/>
                <w:spacing w:val="1"/>
              </w:rPr>
              <w:t>v</w:t>
            </w:r>
            <w:r w:rsidRPr="008A5300">
              <w:rPr>
                <w:rFonts w:eastAsia="Arial" w:cs="Arial"/>
                <w:color w:val="000000"/>
              </w:rPr>
              <w:t>i</w:t>
            </w:r>
            <w:r w:rsidRPr="008A5300">
              <w:rPr>
                <w:rFonts w:eastAsia="Arial" w:cs="Arial"/>
                <w:color w:val="000000"/>
                <w:spacing w:val="3"/>
              </w:rPr>
              <w:t>r</w:t>
            </w:r>
            <w:r w:rsidRPr="008A5300">
              <w:rPr>
                <w:rFonts w:eastAsia="Arial" w:cs="Arial"/>
                <w:color w:val="000000"/>
              </w:rPr>
              <w:t>us</w:t>
            </w:r>
            <w:r w:rsidRPr="008A5300">
              <w:rPr>
                <w:rFonts w:eastAsia="Arial" w:cs="Arial"/>
                <w:color w:val="000000"/>
                <w:spacing w:val="41"/>
              </w:rPr>
              <w:t xml:space="preserve"> </w:t>
            </w:r>
            <w:r w:rsidRPr="008A5300">
              <w:rPr>
                <w:rFonts w:eastAsia="Arial" w:cs="Arial"/>
                <w:color w:val="000000"/>
                <w:spacing w:val="1"/>
              </w:rPr>
              <w:t>sy</w:t>
            </w:r>
            <w:r w:rsidRPr="008A5300">
              <w:rPr>
                <w:rFonts w:eastAsia="Arial" w:cs="Arial"/>
                <w:color w:val="000000"/>
              </w:rPr>
              <w:t>mpto</w:t>
            </w:r>
            <w:r w:rsidRPr="008A5300">
              <w:rPr>
                <w:rFonts w:eastAsia="Arial" w:cs="Arial"/>
                <w:color w:val="000000"/>
                <w:spacing w:val="-1"/>
              </w:rPr>
              <w:t>m</w:t>
            </w:r>
            <w:r w:rsidRPr="008A5300">
              <w:rPr>
                <w:rFonts w:eastAsia="Arial" w:cs="Arial"/>
                <w:color w:val="000000"/>
              </w:rPr>
              <w:t>s</w:t>
            </w:r>
            <w:r w:rsidRPr="008A5300">
              <w:rPr>
                <w:rFonts w:eastAsia="Arial" w:cs="Arial"/>
                <w:color w:val="000000"/>
                <w:spacing w:val="44"/>
              </w:rPr>
              <w:t xml:space="preserve"> </w:t>
            </w:r>
            <w:r w:rsidRPr="008A5300">
              <w:rPr>
                <w:rFonts w:eastAsia="Arial" w:cs="Arial"/>
                <w:color w:val="000000"/>
              </w:rPr>
              <w:t>wh</w:t>
            </w:r>
            <w:r w:rsidRPr="008A5300">
              <w:rPr>
                <w:rFonts w:eastAsia="Arial" w:cs="Arial"/>
                <w:color w:val="000000"/>
                <w:spacing w:val="1"/>
              </w:rPr>
              <w:t>i</w:t>
            </w:r>
            <w:r w:rsidRPr="008A5300">
              <w:rPr>
                <w:rFonts w:eastAsia="Arial" w:cs="Arial"/>
                <w:color w:val="000000"/>
              </w:rPr>
              <w:t>lst</w:t>
            </w:r>
            <w:r w:rsidRPr="008A5300">
              <w:rPr>
                <w:rFonts w:eastAsia="Arial" w:cs="Arial"/>
                <w:color w:val="000000"/>
                <w:spacing w:val="40"/>
              </w:rPr>
              <w:t xml:space="preserve"> </w:t>
            </w:r>
            <w:r w:rsidRPr="008A5300">
              <w:rPr>
                <w:rFonts w:eastAsia="Arial" w:cs="Arial"/>
                <w:color w:val="000000"/>
              </w:rPr>
              <w:t>wo</w:t>
            </w:r>
            <w:r w:rsidRPr="008A5300">
              <w:rPr>
                <w:rFonts w:eastAsia="Arial" w:cs="Arial"/>
                <w:color w:val="000000"/>
                <w:spacing w:val="1"/>
              </w:rPr>
              <w:t>rk</w:t>
            </w:r>
            <w:r w:rsidRPr="008A5300">
              <w:rPr>
                <w:rFonts w:eastAsia="Arial" w:cs="Arial"/>
                <w:color w:val="000000"/>
              </w:rPr>
              <w:t>ing</w:t>
            </w:r>
            <w:r w:rsidRPr="008A5300">
              <w:rPr>
                <w:rFonts w:eastAsia="Arial" w:cs="Arial"/>
                <w:color w:val="000000"/>
                <w:spacing w:val="42"/>
              </w:rPr>
              <w:t xml:space="preserve"> </w:t>
            </w:r>
            <w:r w:rsidRPr="008A5300">
              <w:rPr>
                <w:rFonts w:eastAsia="Arial" w:cs="Arial"/>
                <w:color w:val="000000"/>
              </w:rPr>
              <w:t>at</w:t>
            </w:r>
            <w:r w:rsidRPr="008A5300">
              <w:rPr>
                <w:rFonts w:eastAsia="Arial" w:cs="Arial"/>
                <w:color w:val="000000"/>
                <w:spacing w:val="40"/>
              </w:rPr>
              <w:t xml:space="preserve"> </w:t>
            </w:r>
            <w:r w:rsidRPr="008A5300">
              <w:rPr>
                <w:rFonts w:eastAsia="Arial" w:cs="Arial"/>
                <w:color w:val="000000"/>
                <w:spacing w:val="2"/>
              </w:rPr>
              <w:t>t</w:t>
            </w:r>
            <w:r w:rsidRPr="008A5300">
              <w:rPr>
                <w:rFonts w:eastAsia="Arial" w:cs="Arial"/>
                <w:color w:val="000000"/>
              </w:rPr>
              <w:t>he nurser</w:t>
            </w:r>
            <w:r w:rsidRPr="008A5300">
              <w:rPr>
                <w:rFonts w:eastAsia="Arial" w:cs="Arial"/>
                <w:color w:val="000000"/>
                <w:spacing w:val="2"/>
              </w:rPr>
              <w:t>y</w:t>
            </w:r>
            <w:r w:rsidRPr="008A5300">
              <w:rPr>
                <w:rFonts w:eastAsia="Arial" w:cs="Arial"/>
                <w:color w:val="000000"/>
              </w:rPr>
              <w:t xml:space="preserve">, they </w:t>
            </w:r>
            <w:r w:rsidRPr="008A5300">
              <w:rPr>
                <w:rFonts w:eastAsia="Arial" w:cs="Arial"/>
                <w:color w:val="000000"/>
                <w:spacing w:val="1"/>
              </w:rPr>
              <w:t>s</w:t>
            </w:r>
            <w:r w:rsidRPr="008A5300">
              <w:rPr>
                <w:rFonts w:eastAsia="Arial" w:cs="Arial"/>
                <w:color w:val="000000"/>
              </w:rPr>
              <w:t>h</w:t>
            </w:r>
            <w:r w:rsidRPr="008A5300">
              <w:rPr>
                <w:rFonts w:eastAsia="Arial" w:cs="Arial"/>
                <w:color w:val="000000"/>
                <w:spacing w:val="1"/>
              </w:rPr>
              <w:t>o</w:t>
            </w:r>
            <w:r w:rsidRPr="008A5300">
              <w:rPr>
                <w:rFonts w:eastAsia="Arial" w:cs="Arial"/>
                <w:color w:val="000000"/>
              </w:rPr>
              <w:t>uld</w:t>
            </w:r>
            <w:r w:rsidRPr="008A5300">
              <w:rPr>
                <w:rFonts w:eastAsia="Arial" w:cs="Arial"/>
                <w:color w:val="000000"/>
                <w:spacing w:val="2"/>
              </w:rPr>
              <w:t xml:space="preserve"> </w:t>
            </w:r>
            <w:r w:rsidRPr="008A5300">
              <w:rPr>
                <w:rFonts w:eastAsia="Arial" w:cs="Arial"/>
                <w:color w:val="000000"/>
              </w:rPr>
              <w:t>return</w:t>
            </w:r>
            <w:r w:rsidRPr="008A5300">
              <w:rPr>
                <w:rFonts w:eastAsia="Arial" w:cs="Arial"/>
                <w:color w:val="000000"/>
                <w:spacing w:val="2"/>
              </w:rPr>
              <w:t xml:space="preserve"> </w:t>
            </w:r>
            <w:r w:rsidRPr="008A5300">
              <w:rPr>
                <w:rFonts w:eastAsia="Arial" w:cs="Arial"/>
                <w:color w:val="000000"/>
              </w:rPr>
              <w:t>home</w:t>
            </w:r>
            <w:r w:rsidRPr="008A5300">
              <w:rPr>
                <w:rFonts w:eastAsia="Arial" w:cs="Arial"/>
                <w:color w:val="000000"/>
                <w:spacing w:val="1"/>
              </w:rPr>
              <w:t xml:space="preserve"> i</w:t>
            </w:r>
            <w:r w:rsidRPr="008A5300">
              <w:rPr>
                <w:rFonts w:eastAsia="Arial" w:cs="Arial"/>
                <w:color w:val="000000"/>
              </w:rPr>
              <w:t>mm</w:t>
            </w:r>
            <w:r w:rsidRPr="008A5300">
              <w:rPr>
                <w:rFonts w:eastAsia="Arial" w:cs="Arial"/>
                <w:color w:val="000000"/>
                <w:spacing w:val="1"/>
              </w:rPr>
              <w:t>e</w:t>
            </w:r>
            <w:r w:rsidRPr="008A5300">
              <w:rPr>
                <w:rFonts w:eastAsia="Arial" w:cs="Arial"/>
                <w:color w:val="000000"/>
              </w:rPr>
              <w:t>d</w:t>
            </w:r>
            <w:r w:rsidRPr="008A5300">
              <w:rPr>
                <w:rFonts w:eastAsia="Arial" w:cs="Arial"/>
                <w:color w:val="000000"/>
                <w:spacing w:val="1"/>
              </w:rPr>
              <w:t>i</w:t>
            </w:r>
            <w:r w:rsidRPr="008A5300">
              <w:rPr>
                <w:rFonts w:eastAsia="Arial" w:cs="Arial"/>
                <w:color w:val="000000"/>
              </w:rPr>
              <w:t>at</w:t>
            </w:r>
            <w:r w:rsidRPr="008A5300">
              <w:rPr>
                <w:rFonts w:eastAsia="Arial" w:cs="Arial"/>
                <w:color w:val="000000"/>
                <w:spacing w:val="1"/>
              </w:rPr>
              <w:t>e</w:t>
            </w:r>
            <w:r w:rsidRPr="008A5300">
              <w:rPr>
                <w:rFonts w:eastAsia="Arial" w:cs="Arial"/>
                <w:color w:val="000000"/>
              </w:rPr>
              <w:t>ly</w:t>
            </w:r>
            <w:r w:rsidRPr="008A5300">
              <w:rPr>
                <w:rFonts w:eastAsia="Arial" w:cs="Arial"/>
                <w:color w:val="000000"/>
                <w:spacing w:val="1"/>
              </w:rPr>
              <w:t xml:space="preserve"> </w:t>
            </w:r>
            <w:r w:rsidRPr="008A5300">
              <w:rPr>
                <w:rFonts w:eastAsia="Arial" w:cs="Arial"/>
                <w:color w:val="000000"/>
              </w:rPr>
              <w:t>and</w:t>
            </w:r>
            <w:r w:rsidRPr="008A5300">
              <w:rPr>
                <w:rFonts w:eastAsia="Arial" w:cs="Arial"/>
                <w:color w:val="000000"/>
                <w:spacing w:val="1"/>
              </w:rPr>
              <w:t xml:space="preserve"> </w:t>
            </w:r>
            <w:r w:rsidRPr="008A5300">
              <w:rPr>
                <w:rFonts w:eastAsia="Arial" w:cs="Arial"/>
                <w:color w:val="000000"/>
              </w:rPr>
              <w:t>is</w:t>
            </w:r>
            <w:r w:rsidRPr="008A5300">
              <w:rPr>
                <w:rFonts w:eastAsia="Arial" w:cs="Arial"/>
                <w:color w:val="000000"/>
                <w:spacing w:val="2"/>
              </w:rPr>
              <w:t>o</w:t>
            </w:r>
            <w:r w:rsidRPr="008A5300">
              <w:rPr>
                <w:rFonts w:eastAsia="Arial" w:cs="Arial"/>
                <w:color w:val="000000"/>
                <w:spacing w:val="1"/>
              </w:rPr>
              <w:t>l</w:t>
            </w:r>
            <w:r w:rsidRPr="008A5300">
              <w:rPr>
                <w:rFonts w:eastAsia="Arial" w:cs="Arial"/>
                <w:color w:val="000000"/>
              </w:rPr>
              <w:t xml:space="preserve">ate </w:t>
            </w:r>
            <w:r w:rsidRPr="008A5300">
              <w:rPr>
                <w:rFonts w:eastAsia="Arial" w:cs="Arial"/>
                <w:color w:val="000000"/>
                <w:spacing w:val="2"/>
              </w:rPr>
              <w:t>a</w:t>
            </w:r>
            <w:r w:rsidRPr="008A5300">
              <w:rPr>
                <w:rFonts w:eastAsia="Arial" w:cs="Arial"/>
                <w:color w:val="000000"/>
              </w:rPr>
              <w:t>t h</w:t>
            </w:r>
            <w:r w:rsidRPr="008A5300">
              <w:rPr>
                <w:rFonts w:eastAsia="Arial" w:cs="Arial"/>
                <w:color w:val="000000"/>
                <w:spacing w:val="1"/>
              </w:rPr>
              <w:t>o</w:t>
            </w:r>
            <w:r w:rsidRPr="008A5300">
              <w:rPr>
                <w:rFonts w:eastAsia="Arial" w:cs="Arial"/>
                <w:color w:val="000000"/>
              </w:rPr>
              <w:t>me</w:t>
            </w:r>
            <w:r w:rsidRPr="008A5300">
              <w:rPr>
                <w:rFonts w:eastAsia="Arial" w:cs="Arial"/>
                <w:color w:val="000000"/>
                <w:spacing w:val="1"/>
              </w:rPr>
              <w:t xml:space="preserve"> </w:t>
            </w:r>
            <w:r w:rsidRPr="008A5300">
              <w:rPr>
                <w:rFonts w:eastAsia="Arial" w:cs="Arial"/>
                <w:color w:val="000000"/>
              </w:rPr>
              <w:t>in</w:t>
            </w:r>
            <w:r w:rsidRPr="008A5300">
              <w:rPr>
                <w:rFonts w:eastAsia="Arial" w:cs="Arial"/>
                <w:color w:val="000000"/>
                <w:spacing w:val="1"/>
              </w:rPr>
              <w:t xml:space="preserve"> </w:t>
            </w:r>
            <w:r w:rsidRPr="008A5300">
              <w:rPr>
                <w:rFonts w:eastAsia="Arial" w:cs="Arial"/>
                <w:color w:val="000000"/>
              </w:rPr>
              <w:t xml:space="preserve">line </w:t>
            </w:r>
            <w:r w:rsidRPr="008A5300">
              <w:rPr>
                <w:rFonts w:eastAsia="Arial" w:cs="Arial"/>
                <w:color w:val="000000"/>
                <w:spacing w:val="2"/>
              </w:rPr>
              <w:t>w</w:t>
            </w:r>
            <w:r w:rsidRPr="008A5300">
              <w:rPr>
                <w:rFonts w:eastAsia="Arial" w:cs="Arial"/>
                <w:color w:val="000000"/>
              </w:rPr>
              <w:t>ith the</w:t>
            </w:r>
            <w:r w:rsidRPr="008A5300">
              <w:rPr>
                <w:rFonts w:eastAsia="Arial" w:cs="Arial"/>
                <w:color w:val="000000"/>
                <w:spacing w:val="4"/>
              </w:rPr>
              <w:t xml:space="preserve"> </w:t>
            </w:r>
            <w:r w:rsidRPr="008A5300">
              <w:rPr>
                <w:rFonts w:eastAsia="Arial" w:cs="Arial"/>
                <w:color w:val="000000"/>
              </w:rPr>
              <w:t xml:space="preserve">NHS </w:t>
            </w:r>
            <w:r w:rsidRPr="008A5300">
              <w:rPr>
                <w:rFonts w:eastAsia="Arial" w:cs="Arial"/>
                <w:color w:val="000000"/>
                <w:spacing w:val="1"/>
              </w:rPr>
              <w:t>g</w:t>
            </w:r>
            <w:r w:rsidRPr="008A5300">
              <w:rPr>
                <w:rFonts w:eastAsia="Arial" w:cs="Arial"/>
                <w:color w:val="000000"/>
              </w:rPr>
              <w:t>u</w:t>
            </w:r>
            <w:r w:rsidRPr="008A5300">
              <w:rPr>
                <w:rFonts w:eastAsia="Arial" w:cs="Arial"/>
                <w:color w:val="000000"/>
                <w:spacing w:val="1"/>
              </w:rPr>
              <w:t>i</w:t>
            </w:r>
            <w:r w:rsidRPr="008A5300">
              <w:rPr>
                <w:rFonts w:eastAsia="Arial" w:cs="Arial"/>
                <w:color w:val="000000"/>
              </w:rPr>
              <w:t>dance</w:t>
            </w:r>
          </w:p>
        </w:tc>
        <w:tc>
          <w:tcPr>
            <w:tcW w:w="1076" w:type="dxa"/>
          </w:tcPr>
          <w:p w14:paraId="25E90E39" w14:textId="7405CACF" w:rsidR="009D781C" w:rsidRPr="00AC7B31" w:rsidRDefault="00AC7B31" w:rsidP="00AC7B31">
            <w:pPr>
              <w:ind w:left="360"/>
              <w:rPr>
                <w:highlight w:val="yellow"/>
              </w:rPr>
            </w:pPr>
            <w:r w:rsidRPr="00AC7B31">
              <w:rPr>
                <w:highlight w:val="yellow"/>
              </w:rPr>
              <w:t>Yellow</w:t>
            </w:r>
          </w:p>
        </w:tc>
      </w:tr>
      <w:tr w:rsidR="001A4CE7" w14:paraId="43F8AA29" w14:textId="78D35FF2" w:rsidTr="009D781C">
        <w:tc>
          <w:tcPr>
            <w:tcW w:w="1258" w:type="dxa"/>
          </w:tcPr>
          <w:p w14:paraId="2499DA76" w14:textId="4BD769B2" w:rsidR="009D781C" w:rsidRDefault="009D781C" w:rsidP="007053CF">
            <w:r>
              <w:t>Workforce</w:t>
            </w:r>
          </w:p>
        </w:tc>
        <w:tc>
          <w:tcPr>
            <w:tcW w:w="1889" w:type="dxa"/>
          </w:tcPr>
          <w:p w14:paraId="3D5E9C70" w14:textId="442E2CB4" w:rsidR="009D781C" w:rsidRDefault="009D781C" w:rsidP="007053CF">
            <w:r>
              <w:t>Attendance</w:t>
            </w:r>
          </w:p>
        </w:tc>
        <w:tc>
          <w:tcPr>
            <w:tcW w:w="2392" w:type="dxa"/>
          </w:tcPr>
          <w:p w14:paraId="6FFA2057" w14:textId="7A70E32E" w:rsidR="009D781C" w:rsidRPr="00A53697" w:rsidRDefault="009D781C" w:rsidP="00E3337B">
            <w:pPr>
              <w:pStyle w:val="ListParagraph"/>
              <w:numPr>
                <w:ilvl w:val="0"/>
                <w:numId w:val="30"/>
              </w:numPr>
            </w:pPr>
            <w:r w:rsidRPr="00E3337B">
              <w:rPr>
                <w:rFonts w:cstheme="minorHAnsi"/>
                <w:shd w:val="clear" w:color="auto" w:fill="FFFFFF"/>
              </w:rPr>
              <w:t>COVID-19 will be transmitted from symptomatic people to others who are in close contact through respiratory droplets, by direct contact with infected persons, or by contact with contaminated objects and surfaces</w:t>
            </w:r>
            <w:r w:rsidRPr="00E3337B">
              <w:rPr>
                <w:rFonts w:ascii="Arial" w:hAnsi="Arial" w:cs="Arial"/>
                <w:shd w:val="clear" w:color="auto" w:fill="FFFFFF"/>
              </w:rPr>
              <w:t>.</w:t>
            </w:r>
          </w:p>
          <w:p w14:paraId="57C85E03" w14:textId="20885621" w:rsidR="009D781C" w:rsidRDefault="009D781C" w:rsidP="00E3337B">
            <w:pPr>
              <w:pStyle w:val="ListParagraph"/>
              <w:numPr>
                <w:ilvl w:val="0"/>
                <w:numId w:val="30"/>
              </w:numPr>
            </w:pPr>
            <w:r>
              <w:rPr>
                <w:rFonts w:cstheme="minorHAnsi"/>
                <w:shd w:val="clear" w:color="auto" w:fill="FFFFFF"/>
              </w:rPr>
              <w:t xml:space="preserve">Some staff may be more at risk of becoming seriously ill if they catch COVID-19 due to certain health conditions.  </w:t>
            </w:r>
          </w:p>
          <w:p w14:paraId="71A437AC" w14:textId="45B29B3C" w:rsidR="009D781C" w:rsidRDefault="009D781C" w:rsidP="007053CF"/>
        </w:tc>
        <w:tc>
          <w:tcPr>
            <w:tcW w:w="1010" w:type="dxa"/>
          </w:tcPr>
          <w:p w14:paraId="15512712" w14:textId="77777777" w:rsidR="009D781C" w:rsidRPr="00726C46" w:rsidRDefault="009D781C" w:rsidP="007053CF">
            <w:r w:rsidRPr="00726C46">
              <w:t>4</w:t>
            </w:r>
          </w:p>
          <w:p w14:paraId="78FB873C" w14:textId="77777777" w:rsidR="009D781C" w:rsidRPr="00726C46" w:rsidRDefault="009D781C" w:rsidP="007053CF"/>
          <w:p w14:paraId="200B498F" w14:textId="77777777" w:rsidR="009D781C" w:rsidRPr="00726C46" w:rsidRDefault="009D781C" w:rsidP="007053CF"/>
          <w:p w14:paraId="7D63C72B" w14:textId="77777777" w:rsidR="009D781C" w:rsidRPr="00726C46" w:rsidRDefault="009D781C" w:rsidP="007053CF"/>
          <w:p w14:paraId="6BE2A9C6" w14:textId="77777777" w:rsidR="009D781C" w:rsidRPr="00726C46" w:rsidRDefault="009D781C" w:rsidP="007053CF"/>
          <w:p w14:paraId="70212AC1" w14:textId="77777777" w:rsidR="009D781C" w:rsidRPr="00726C46" w:rsidRDefault="009D781C" w:rsidP="007053CF"/>
          <w:p w14:paraId="0B87CC49" w14:textId="77777777" w:rsidR="009D781C" w:rsidRPr="00726C46" w:rsidRDefault="009D781C" w:rsidP="007053CF"/>
          <w:p w14:paraId="7650A129" w14:textId="77777777" w:rsidR="009D781C" w:rsidRPr="00726C46" w:rsidRDefault="009D781C" w:rsidP="007053CF"/>
          <w:p w14:paraId="54832142" w14:textId="77777777" w:rsidR="009D781C" w:rsidRPr="00726C46" w:rsidRDefault="009D781C" w:rsidP="007053CF"/>
          <w:p w14:paraId="1D1386FC" w14:textId="30C7425B" w:rsidR="009D781C" w:rsidRDefault="009D781C" w:rsidP="007053CF"/>
          <w:p w14:paraId="6749740C" w14:textId="07F5EC25" w:rsidR="00966C82" w:rsidRDefault="00966C82" w:rsidP="007053CF"/>
          <w:p w14:paraId="0070FD9E" w14:textId="09BE5664" w:rsidR="00966C82" w:rsidRDefault="00966C82" w:rsidP="007053CF"/>
          <w:p w14:paraId="6604F273" w14:textId="77777777" w:rsidR="00966C82" w:rsidRPr="00726C46" w:rsidRDefault="00966C82" w:rsidP="007053CF"/>
          <w:p w14:paraId="37319098" w14:textId="77777777" w:rsidR="009D781C" w:rsidRPr="00726C46" w:rsidRDefault="009D781C" w:rsidP="007053CF"/>
          <w:p w14:paraId="1F9EECEC" w14:textId="2EF3E81C" w:rsidR="009D781C" w:rsidRPr="00726C46" w:rsidRDefault="009D781C" w:rsidP="007053CF">
            <w:r w:rsidRPr="00726C46">
              <w:t>3</w:t>
            </w:r>
          </w:p>
          <w:p w14:paraId="202C885F" w14:textId="0384FB07" w:rsidR="009D781C" w:rsidRPr="00726C46" w:rsidRDefault="009D781C" w:rsidP="007053CF"/>
        </w:tc>
        <w:tc>
          <w:tcPr>
            <w:tcW w:w="982" w:type="dxa"/>
            <w:gridSpan w:val="2"/>
          </w:tcPr>
          <w:p w14:paraId="7FCA0904" w14:textId="77777777" w:rsidR="009D781C" w:rsidRPr="00726C46" w:rsidRDefault="009D781C" w:rsidP="007053CF">
            <w:r w:rsidRPr="00726C46">
              <w:t>3</w:t>
            </w:r>
          </w:p>
          <w:p w14:paraId="2A3D9754" w14:textId="77777777" w:rsidR="009D781C" w:rsidRPr="00726C46" w:rsidRDefault="009D781C" w:rsidP="007053CF"/>
          <w:p w14:paraId="05CBD3DD" w14:textId="77777777" w:rsidR="009D781C" w:rsidRPr="00726C46" w:rsidRDefault="009D781C" w:rsidP="007053CF"/>
          <w:p w14:paraId="3D317C2D" w14:textId="77777777" w:rsidR="009D781C" w:rsidRPr="00726C46" w:rsidRDefault="009D781C" w:rsidP="007053CF"/>
          <w:p w14:paraId="70962936" w14:textId="77777777" w:rsidR="009D781C" w:rsidRPr="00726C46" w:rsidRDefault="009D781C" w:rsidP="007053CF"/>
          <w:p w14:paraId="6C931439" w14:textId="77777777" w:rsidR="009D781C" w:rsidRPr="00726C46" w:rsidRDefault="009D781C" w:rsidP="007053CF"/>
          <w:p w14:paraId="63D2086E" w14:textId="77777777" w:rsidR="009D781C" w:rsidRPr="00726C46" w:rsidRDefault="009D781C" w:rsidP="007053CF"/>
          <w:p w14:paraId="394FBB7B" w14:textId="77777777" w:rsidR="009D781C" w:rsidRPr="00726C46" w:rsidRDefault="009D781C" w:rsidP="007053CF"/>
          <w:p w14:paraId="77FCEDB5" w14:textId="77777777" w:rsidR="009D781C" w:rsidRPr="00726C46" w:rsidRDefault="009D781C" w:rsidP="007053CF"/>
          <w:p w14:paraId="2FF98BD2" w14:textId="66D60CFD" w:rsidR="009D781C" w:rsidRDefault="009D781C" w:rsidP="007053CF"/>
          <w:p w14:paraId="3CBD3AF3" w14:textId="428B4B7A" w:rsidR="00966C82" w:rsidRDefault="00966C82" w:rsidP="007053CF"/>
          <w:p w14:paraId="74DB60EF" w14:textId="1F2293F5" w:rsidR="00966C82" w:rsidRDefault="00966C82" w:rsidP="007053CF"/>
          <w:p w14:paraId="0C92DD79" w14:textId="77777777" w:rsidR="00966C82" w:rsidRPr="00726C46" w:rsidRDefault="00966C82" w:rsidP="007053CF"/>
          <w:p w14:paraId="26EAF2EF" w14:textId="77777777" w:rsidR="009D781C" w:rsidRPr="00726C46" w:rsidRDefault="009D781C" w:rsidP="007053CF"/>
          <w:p w14:paraId="67785B35" w14:textId="1E767FC3" w:rsidR="009D781C" w:rsidRPr="00726C46" w:rsidRDefault="009D781C" w:rsidP="007053CF">
            <w:r w:rsidRPr="00726C46">
              <w:t>4</w:t>
            </w:r>
          </w:p>
        </w:tc>
        <w:tc>
          <w:tcPr>
            <w:tcW w:w="993" w:type="dxa"/>
            <w:gridSpan w:val="2"/>
          </w:tcPr>
          <w:p w14:paraId="7469837D" w14:textId="77777777" w:rsidR="009D781C" w:rsidRPr="00726C46" w:rsidRDefault="009D781C" w:rsidP="007053CF">
            <w:pPr>
              <w:rPr>
                <w:highlight w:val="red"/>
              </w:rPr>
            </w:pPr>
            <w:r w:rsidRPr="00726C46">
              <w:rPr>
                <w:highlight w:val="red"/>
              </w:rPr>
              <w:t>Red</w:t>
            </w:r>
          </w:p>
          <w:p w14:paraId="32755FF5" w14:textId="77777777" w:rsidR="009D781C" w:rsidRDefault="009D781C" w:rsidP="007053CF">
            <w:pPr>
              <w:rPr>
                <w:highlight w:val="yellow"/>
              </w:rPr>
            </w:pPr>
          </w:p>
          <w:p w14:paraId="7B18D6D2" w14:textId="77777777" w:rsidR="009D781C" w:rsidRDefault="009D781C" w:rsidP="007053CF">
            <w:pPr>
              <w:rPr>
                <w:highlight w:val="yellow"/>
              </w:rPr>
            </w:pPr>
          </w:p>
          <w:p w14:paraId="3C589D24" w14:textId="77777777" w:rsidR="009D781C" w:rsidRDefault="009D781C" w:rsidP="007053CF">
            <w:pPr>
              <w:rPr>
                <w:highlight w:val="yellow"/>
              </w:rPr>
            </w:pPr>
          </w:p>
          <w:p w14:paraId="173602E7" w14:textId="77777777" w:rsidR="009D781C" w:rsidRDefault="009D781C" w:rsidP="007053CF">
            <w:pPr>
              <w:rPr>
                <w:highlight w:val="yellow"/>
              </w:rPr>
            </w:pPr>
          </w:p>
          <w:p w14:paraId="181CF467" w14:textId="77777777" w:rsidR="009D781C" w:rsidRDefault="009D781C" w:rsidP="007053CF">
            <w:pPr>
              <w:rPr>
                <w:highlight w:val="yellow"/>
              </w:rPr>
            </w:pPr>
          </w:p>
          <w:p w14:paraId="7B72DAF3" w14:textId="77777777" w:rsidR="009D781C" w:rsidRDefault="009D781C" w:rsidP="007053CF">
            <w:pPr>
              <w:rPr>
                <w:highlight w:val="yellow"/>
              </w:rPr>
            </w:pPr>
          </w:p>
          <w:p w14:paraId="2C4A9655" w14:textId="77777777" w:rsidR="009D781C" w:rsidRDefault="009D781C" w:rsidP="007053CF">
            <w:pPr>
              <w:rPr>
                <w:highlight w:val="yellow"/>
              </w:rPr>
            </w:pPr>
          </w:p>
          <w:p w14:paraId="00E05896" w14:textId="77777777" w:rsidR="009D781C" w:rsidRDefault="009D781C" w:rsidP="007053CF">
            <w:pPr>
              <w:rPr>
                <w:highlight w:val="yellow"/>
              </w:rPr>
            </w:pPr>
          </w:p>
          <w:p w14:paraId="2A42BB91" w14:textId="794718A9" w:rsidR="009D781C" w:rsidRDefault="009D781C" w:rsidP="007053CF">
            <w:pPr>
              <w:rPr>
                <w:highlight w:val="yellow"/>
              </w:rPr>
            </w:pPr>
          </w:p>
          <w:p w14:paraId="378A03F4" w14:textId="44C68B85" w:rsidR="00966C82" w:rsidRDefault="00966C82" w:rsidP="007053CF">
            <w:pPr>
              <w:rPr>
                <w:highlight w:val="yellow"/>
              </w:rPr>
            </w:pPr>
          </w:p>
          <w:p w14:paraId="0FE34C07" w14:textId="1DE872CD" w:rsidR="00966C82" w:rsidRDefault="00966C82" w:rsidP="007053CF">
            <w:pPr>
              <w:rPr>
                <w:highlight w:val="yellow"/>
              </w:rPr>
            </w:pPr>
          </w:p>
          <w:p w14:paraId="7988D62C" w14:textId="77777777" w:rsidR="00966C82" w:rsidRDefault="00966C82" w:rsidP="007053CF">
            <w:pPr>
              <w:rPr>
                <w:highlight w:val="yellow"/>
              </w:rPr>
            </w:pPr>
          </w:p>
          <w:p w14:paraId="101C30A1" w14:textId="77777777" w:rsidR="009D781C" w:rsidRDefault="009D781C" w:rsidP="007053CF">
            <w:pPr>
              <w:rPr>
                <w:highlight w:val="yellow"/>
              </w:rPr>
            </w:pPr>
          </w:p>
          <w:p w14:paraId="34AC01D2" w14:textId="1EEBC977" w:rsidR="009D781C" w:rsidRPr="00A97625" w:rsidRDefault="009D781C" w:rsidP="007053CF">
            <w:pPr>
              <w:rPr>
                <w:highlight w:val="yellow"/>
              </w:rPr>
            </w:pPr>
            <w:r w:rsidRPr="00726C46">
              <w:rPr>
                <w:highlight w:val="red"/>
              </w:rPr>
              <w:t>Red</w:t>
            </w:r>
          </w:p>
        </w:tc>
        <w:tc>
          <w:tcPr>
            <w:tcW w:w="5788" w:type="dxa"/>
            <w:shd w:val="clear" w:color="auto" w:fill="auto"/>
          </w:tcPr>
          <w:p w14:paraId="17E3771C" w14:textId="6746D280" w:rsidR="009D781C" w:rsidRDefault="009D781C" w:rsidP="00A16A73">
            <w:pPr>
              <w:pStyle w:val="ListParagraph"/>
              <w:numPr>
                <w:ilvl w:val="0"/>
                <w:numId w:val="11"/>
              </w:numPr>
            </w:pPr>
            <w:r>
              <w:t>Staff should only attend the Nursery if they are symptom free, or they have completed the required isolation period or achieved a negative test result.</w:t>
            </w:r>
          </w:p>
          <w:p w14:paraId="735716C3" w14:textId="712F5F4F" w:rsidR="009D781C" w:rsidRDefault="009D781C" w:rsidP="00A16A73">
            <w:pPr>
              <w:pStyle w:val="ListParagraph"/>
              <w:numPr>
                <w:ilvl w:val="0"/>
                <w:numId w:val="11"/>
              </w:numPr>
            </w:pPr>
            <w:r>
              <w:t>Consideration should be given to limiting the number of staff in the nursery at any one time to only those required to care for the expected occupancy levels on any given day.</w:t>
            </w:r>
          </w:p>
          <w:p w14:paraId="6F1124C2" w14:textId="77777777" w:rsidR="009D781C" w:rsidRDefault="009D781C" w:rsidP="00A16A73">
            <w:pPr>
              <w:pStyle w:val="ListParagraph"/>
              <w:numPr>
                <w:ilvl w:val="0"/>
                <w:numId w:val="11"/>
              </w:numPr>
            </w:pPr>
            <w:r>
              <w:t>All staff coming to the setting should avoid all non-essential public transport travel, whenever possible and outside of setting hours, should minimise social interactions, as per the national guidelines.</w:t>
            </w:r>
          </w:p>
          <w:p w14:paraId="0C7F513B" w14:textId="77777777" w:rsidR="009D781C" w:rsidRDefault="009D781C" w:rsidP="00A52A72">
            <w:pPr>
              <w:pStyle w:val="ListParagraph"/>
              <w:numPr>
                <w:ilvl w:val="0"/>
                <w:numId w:val="11"/>
              </w:numPr>
            </w:pPr>
            <w:r>
              <w:t>Practitioners should receive clear communication regarding the role they play in safe operating procedures and all measures being taken to ensure the safety of the children and themselves.</w:t>
            </w:r>
          </w:p>
          <w:p w14:paraId="74EE0C9F" w14:textId="3F6B83FB" w:rsidR="00A52A72" w:rsidRPr="006D152C" w:rsidRDefault="00A52A72" w:rsidP="00A52A72">
            <w:pPr>
              <w:pStyle w:val="ListParagraph"/>
              <w:numPr>
                <w:ilvl w:val="0"/>
                <w:numId w:val="11"/>
              </w:numPr>
            </w:pPr>
            <w:r w:rsidRPr="00A52A72">
              <w:rPr>
                <w:highlight w:val="yellow"/>
              </w:rPr>
              <w:t>During the lockdown period, Clinically Extremely Vulnerable staff will be required to stay at home.</w:t>
            </w:r>
          </w:p>
        </w:tc>
        <w:tc>
          <w:tcPr>
            <w:tcW w:w="1076" w:type="dxa"/>
          </w:tcPr>
          <w:p w14:paraId="72592D69" w14:textId="77777777" w:rsidR="009D781C" w:rsidRDefault="00AC7B31" w:rsidP="00AC7B31">
            <w:pPr>
              <w:ind w:left="360"/>
            </w:pPr>
            <w:r>
              <w:rPr>
                <w:highlight w:val="green"/>
              </w:rPr>
              <w:t>Green</w:t>
            </w:r>
          </w:p>
          <w:p w14:paraId="6928AF14" w14:textId="77777777" w:rsidR="00966C82" w:rsidRDefault="00966C82" w:rsidP="00AC7B31">
            <w:pPr>
              <w:ind w:left="360"/>
            </w:pPr>
          </w:p>
          <w:p w14:paraId="7B2374CE" w14:textId="77777777" w:rsidR="00966C82" w:rsidRDefault="00966C82" w:rsidP="00AC7B31">
            <w:pPr>
              <w:ind w:left="360"/>
            </w:pPr>
          </w:p>
          <w:p w14:paraId="6444CBCB" w14:textId="77777777" w:rsidR="00966C82" w:rsidRDefault="00966C82" w:rsidP="00AC7B31">
            <w:pPr>
              <w:ind w:left="360"/>
            </w:pPr>
          </w:p>
          <w:p w14:paraId="6417A552" w14:textId="77777777" w:rsidR="00966C82" w:rsidRDefault="00966C82" w:rsidP="00AC7B31">
            <w:pPr>
              <w:ind w:left="360"/>
            </w:pPr>
          </w:p>
          <w:p w14:paraId="557E0ECA" w14:textId="77777777" w:rsidR="00966C82" w:rsidRDefault="00966C82" w:rsidP="00AC7B31">
            <w:pPr>
              <w:ind w:left="360"/>
            </w:pPr>
          </w:p>
          <w:p w14:paraId="01E5262D" w14:textId="77777777" w:rsidR="00966C82" w:rsidRDefault="00966C82" w:rsidP="00AC7B31">
            <w:pPr>
              <w:ind w:left="360"/>
            </w:pPr>
          </w:p>
          <w:p w14:paraId="59AA7FED" w14:textId="77777777" w:rsidR="00966C82" w:rsidRDefault="00966C82" w:rsidP="00AC7B31">
            <w:pPr>
              <w:ind w:left="360"/>
            </w:pPr>
          </w:p>
          <w:p w14:paraId="33EBC96F" w14:textId="77777777" w:rsidR="00966C82" w:rsidRDefault="00966C82" w:rsidP="00AC7B31">
            <w:pPr>
              <w:ind w:left="360"/>
            </w:pPr>
          </w:p>
          <w:p w14:paraId="2310416F" w14:textId="77777777" w:rsidR="00966C82" w:rsidRDefault="00966C82" w:rsidP="00AC7B31">
            <w:pPr>
              <w:ind w:left="360"/>
            </w:pPr>
          </w:p>
          <w:p w14:paraId="577365A9" w14:textId="77777777" w:rsidR="00966C82" w:rsidRDefault="00966C82" w:rsidP="00AC7B31">
            <w:pPr>
              <w:ind w:left="360"/>
            </w:pPr>
          </w:p>
          <w:p w14:paraId="588E3850" w14:textId="77777777" w:rsidR="00966C82" w:rsidRDefault="00966C82" w:rsidP="00AC7B31">
            <w:pPr>
              <w:ind w:left="360"/>
            </w:pPr>
          </w:p>
          <w:p w14:paraId="740099C6" w14:textId="3E1C3D48" w:rsidR="00966C82" w:rsidRDefault="00966C82" w:rsidP="00AC7B31">
            <w:pPr>
              <w:ind w:left="360"/>
            </w:pPr>
          </w:p>
          <w:p w14:paraId="5C67BB29" w14:textId="12840317" w:rsidR="00D819AE" w:rsidRDefault="00D819AE" w:rsidP="00AC7B31">
            <w:pPr>
              <w:ind w:left="360"/>
            </w:pPr>
          </w:p>
          <w:p w14:paraId="6D77521C" w14:textId="1595E453" w:rsidR="00D819AE" w:rsidRDefault="00D819AE" w:rsidP="00AC7B31">
            <w:pPr>
              <w:ind w:left="360"/>
            </w:pPr>
          </w:p>
          <w:p w14:paraId="32650A36" w14:textId="69458D16" w:rsidR="00D819AE" w:rsidRDefault="00D819AE" w:rsidP="00AC7B31">
            <w:pPr>
              <w:ind w:left="360"/>
            </w:pPr>
          </w:p>
          <w:p w14:paraId="2C426C2C" w14:textId="0B3C8C09" w:rsidR="00D819AE" w:rsidRDefault="00D819AE" w:rsidP="00AC7B31">
            <w:pPr>
              <w:ind w:left="360"/>
            </w:pPr>
          </w:p>
          <w:p w14:paraId="2CD4E3A7" w14:textId="77777777" w:rsidR="00D819AE" w:rsidRDefault="00D819AE" w:rsidP="00AC7B31">
            <w:pPr>
              <w:ind w:left="360"/>
            </w:pPr>
          </w:p>
          <w:p w14:paraId="78544C07" w14:textId="77777777" w:rsidR="00966C82" w:rsidRDefault="00966C82" w:rsidP="00AC7B31">
            <w:pPr>
              <w:ind w:left="360"/>
            </w:pPr>
          </w:p>
          <w:p w14:paraId="3724C571" w14:textId="77777777" w:rsidR="00966C82" w:rsidRDefault="00966C82" w:rsidP="00966C82">
            <w:pPr>
              <w:ind w:left="360"/>
            </w:pPr>
            <w:r>
              <w:rPr>
                <w:highlight w:val="green"/>
              </w:rPr>
              <w:t>Green</w:t>
            </w:r>
          </w:p>
          <w:p w14:paraId="6014AC71" w14:textId="56182BC7" w:rsidR="00966C82" w:rsidRDefault="00966C82" w:rsidP="00AC7B31">
            <w:pPr>
              <w:ind w:left="360"/>
            </w:pPr>
          </w:p>
        </w:tc>
      </w:tr>
      <w:tr w:rsidR="001A4CE7" w14:paraId="135F6E71" w14:textId="142849B0" w:rsidTr="009D781C">
        <w:tc>
          <w:tcPr>
            <w:tcW w:w="1258" w:type="dxa"/>
          </w:tcPr>
          <w:p w14:paraId="7DF6F5EF" w14:textId="2AB8A823" w:rsidR="009D781C" w:rsidRDefault="009D781C" w:rsidP="007053CF">
            <w:r>
              <w:t>Workforce</w:t>
            </w:r>
          </w:p>
        </w:tc>
        <w:tc>
          <w:tcPr>
            <w:tcW w:w="1889" w:type="dxa"/>
          </w:tcPr>
          <w:p w14:paraId="0645C511" w14:textId="063429BE" w:rsidR="009D781C" w:rsidRPr="00A16A73" w:rsidRDefault="009D781C" w:rsidP="007053CF">
            <w:r w:rsidRPr="00A16A73">
              <w:rPr>
                <w:rFonts w:eastAsia="Arial" w:cs="Arial"/>
                <w:color w:val="000000"/>
              </w:rPr>
              <w:t>Physical</w:t>
            </w:r>
            <w:r w:rsidRPr="00A16A73">
              <w:rPr>
                <w:rFonts w:eastAsia="Arial" w:cs="Arial"/>
                <w:color w:val="000000"/>
                <w:spacing w:val="2"/>
              </w:rPr>
              <w:t xml:space="preserve"> </w:t>
            </w:r>
            <w:r w:rsidRPr="00A16A73">
              <w:rPr>
                <w:rFonts w:eastAsia="Arial" w:cs="Arial"/>
                <w:color w:val="000000"/>
              </w:rPr>
              <w:t>d</w:t>
            </w:r>
            <w:r w:rsidRPr="00A16A73">
              <w:rPr>
                <w:rFonts w:eastAsia="Arial" w:cs="Arial"/>
                <w:color w:val="000000"/>
                <w:spacing w:val="-1"/>
              </w:rPr>
              <w:t>i</w:t>
            </w:r>
            <w:r w:rsidRPr="00A16A73">
              <w:rPr>
                <w:rFonts w:eastAsia="Arial" w:cs="Arial"/>
                <w:color w:val="000000"/>
              </w:rPr>
              <w:t>s</w:t>
            </w:r>
            <w:r w:rsidRPr="00A16A73">
              <w:rPr>
                <w:rFonts w:eastAsia="Arial" w:cs="Arial"/>
                <w:color w:val="000000"/>
                <w:spacing w:val="2"/>
              </w:rPr>
              <w:t>t</w:t>
            </w:r>
            <w:r w:rsidRPr="00A16A73">
              <w:rPr>
                <w:rFonts w:eastAsia="Arial" w:cs="Arial"/>
                <w:color w:val="000000"/>
              </w:rPr>
              <w:t>anci</w:t>
            </w:r>
            <w:r w:rsidRPr="00A16A73">
              <w:rPr>
                <w:rFonts w:eastAsia="Arial" w:cs="Arial"/>
                <w:color w:val="000000"/>
                <w:spacing w:val="1"/>
              </w:rPr>
              <w:t>n</w:t>
            </w:r>
            <w:r w:rsidRPr="00A16A73">
              <w:rPr>
                <w:rFonts w:eastAsia="Arial" w:cs="Arial"/>
                <w:color w:val="000000"/>
              </w:rPr>
              <w:t>g/ grou</w:t>
            </w:r>
            <w:r w:rsidRPr="00A16A73">
              <w:rPr>
                <w:rFonts w:eastAsia="Arial" w:cs="Arial"/>
                <w:color w:val="000000"/>
                <w:spacing w:val="1"/>
              </w:rPr>
              <w:t>p</w:t>
            </w:r>
            <w:r w:rsidRPr="00A16A73">
              <w:rPr>
                <w:rFonts w:eastAsia="Arial" w:cs="Arial"/>
                <w:color w:val="000000"/>
              </w:rPr>
              <w:t>ing</w:t>
            </w:r>
          </w:p>
        </w:tc>
        <w:tc>
          <w:tcPr>
            <w:tcW w:w="2392" w:type="dxa"/>
          </w:tcPr>
          <w:p w14:paraId="3DA5DEBD" w14:textId="142D0DA8" w:rsidR="009D781C" w:rsidRDefault="009D781C" w:rsidP="007053CF">
            <w:pPr>
              <w:pStyle w:val="ListParagraph"/>
              <w:numPr>
                <w:ilvl w:val="0"/>
                <w:numId w:val="11"/>
              </w:numPr>
              <w:ind w:left="317" w:hanging="317"/>
            </w:pPr>
            <w:r w:rsidRPr="00D96ADC">
              <w:rPr>
                <w:rFonts w:cstheme="minorHAnsi"/>
                <w:shd w:val="clear" w:color="auto" w:fill="FFFFFF"/>
              </w:rPr>
              <w:t>COVID-19 will be transmitted from symptomatic people to others who are in close contact through respiratory droplets, by direct contact with infected persons, or by contact with contaminated objects and surfaces</w:t>
            </w:r>
            <w:r w:rsidRPr="00D96ADC">
              <w:rPr>
                <w:rFonts w:ascii="Arial" w:hAnsi="Arial" w:cs="Arial"/>
                <w:shd w:val="clear" w:color="auto" w:fill="FFFFFF"/>
              </w:rPr>
              <w:t>.</w:t>
            </w:r>
          </w:p>
        </w:tc>
        <w:tc>
          <w:tcPr>
            <w:tcW w:w="1010" w:type="dxa"/>
          </w:tcPr>
          <w:p w14:paraId="0FF605D6" w14:textId="76B2B80C" w:rsidR="009D781C" w:rsidRPr="00707B2E" w:rsidRDefault="009D781C" w:rsidP="007053CF">
            <w:r w:rsidRPr="00707B2E">
              <w:t>5</w:t>
            </w:r>
          </w:p>
        </w:tc>
        <w:tc>
          <w:tcPr>
            <w:tcW w:w="982" w:type="dxa"/>
            <w:gridSpan w:val="2"/>
          </w:tcPr>
          <w:p w14:paraId="6C4A941E" w14:textId="414B8B16" w:rsidR="009D781C" w:rsidRPr="00707B2E" w:rsidRDefault="009D781C" w:rsidP="007053CF">
            <w:r w:rsidRPr="00707B2E">
              <w:t>3</w:t>
            </w:r>
          </w:p>
        </w:tc>
        <w:tc>
          <w:tcPr>
            <w:tcW w:w="993" w:type="dxa"/>
            <w:gridSpan w:val="2"/>
          </w:tcPr>
          <w:p w14:paraId="264C4936" w14:textId="24D3D75D" w:rsidR="009D781C" w:rsidRPr="00A97625" w:rsidRDefault="009D781C" w:rsidP="007053CF">
            <w:pPr>
              <w:rPr>
                <w:highlight w:val="red"/>
              </w:rPr>
            </w:pPr>
            <w:r>
              <w:rPr>
                <w:highlight w:val="red"/>
              </w:rPr>
              <w:t>Red</w:t>
            </w:r>
          </w:p>
        </w:tc>
        <w:tc>
          <w:tcPr>
            <w:tcW w:w="5788" w:type="dxa"/>
          </w:tcPr>
          <w:p w14:paraId="41262BCD" w14:textId="23285851" w:rsidR="009D781C" w:rsidRDefault="009D781C" w:rsidP="00803282">
            <w:pPr>
              <w:pStyle w:val="ListParagraph"/>
              <w:numPr>
                <w:ilvl w:val="0"/>
                <w:numId w:val="11"/>
              </w:numPr>
            </w:pPr>
            <w:r>
              <w:t xml:space="preserve">Accept that very young children will not comply with social distancing rules and will come into contact with adults. </w:t>
            </w:r>
          </w:p>
          <w:p w14:paraId="446DBE31" w14:textId="1D2C1A5F" w:rsidR="009D781C" w:rsidRDefault="009D781C" w:rsidP="00A16A73">
            <w:pPr>
              <w:pStyle w:val="TableParagraph"/>
              <w:numPr>
                <w:ilvl w:val="0"/>
                <w:numId w:val="11"/>
              </w:numPr>
              <w:tabs>
                <w:tab w:val="left" w:pos="828"/>
                <w:tab w:val="left" w:pos="829"/>
              </w:tabs>
              <w:ind w:right="473"/>
              <w:rPr>
                <w:rFonts w:asciiTheme="minorHAnsi" w:hAnsiTheme="minorHAnsi"/>
              </w:rPr>
            </w:pPr>
            <w:r>
              <w:rPr>
                <w:rFonts w:asciiTheme="minorHAnsi" w:hAnsiTheme="minorHAnsi"/>
              </w:rPr>
              <w:t xml:space="preserve">Adult to adult contact can be prevented and social distancing should be observed.  </w:t>
            </w:r>
          </w:p>
          <w:p w14:paraId="3FFC6343" w14:textId="4402D5BB" w:rsidR="00804CE8" w:rsidRPr="00804CE8" w:rsidRDefault="00804CE8" w:rsidP="00A16A73">
            <w:pPr>
              <w:pStyle w:val="TableParagraph"/>
              <w:numPr>
                <w:ilvl w:val="0"/>
                <w:numId w:val="11"/>
              </w:numPr>
              <w:tabs>
                <w:tab w:val="left" w:pos="828"/>
                <w:tab w:val="left" w:pos="829"/>
              </w:tabs>
              <w:ind w:right="473"/>
              <w:rPr>
                <w:rFonts w:asciiTheme="minorHAnsi" w:hAnsiTheme="minorHAnsi"/>
                <w:highlight w:val="yellow"/>
              </w:rPr>
            </w:pPr>
            <w:r w:rsidRPr="00804CE8">
              <w:rPr>
                <w:rFonts w:asciiTheme="minorHAnsi" w:hAnsiTheme="minorHAnsi"/>
                <w:highlight w:val="yellow"/>
              </w:rPr>
              <w:t xml:space="preserve">Staff to wear clear faced </w:t>
            </w:r>
            <w:r w:rsidR="00982614">
              <w:rPr>
                <w:rFonts w:asciiTheme="minorHAnsi" w:hAnsiTheme="minorHAnsi"/>
                <w:highlight w:val="yellow"/>
              </w:rPr>
              <w:t>v</w:t>
            </w:r>
            <w:r w:rsidRPr="00804CE8">
              <w:rPr>
                <w:rFonts w:asciiTheme="minorHAnsi" w:hAnsiTheme="minorHAnsi"/>
                <w:highlight w:val="yellow"/>
              </w:rPr>
              <w:t>isors throughout their session when working alongside staff, children and families.</w:t>
            </w:r>
          </w:p>
          <w:p w14:paraId="459305D1" w14:textId="5F7C07BE" w:rsidR="009D781C" w:rsidRPr="001C54E7" w:rsidRDefault="009D781C" w:rsidP="00A16A73">
            <w:pPr>
              <w:pStyle w:val="TableParagraph"/>
              <w:numPr>
                <w:ilvl w:val="0"/>
                <w:numId w:val="11"/>
              </w:numPr>
              <w:tabs>
                <w:tab w:val="left" w:pos="828"/>
                <w:tab w:val="left" w:pos="829"/>
              </w:tabs>
              <w:ind w:right="473"/>
              <w:rPr>
                <w:rFonts w:asciiTheme="minorHAnsi" w:hAnsiTheme="minorHAnsi"/>
              </w:rPr>
            </w:pPr>
            <w:r w:rsidRPr="00A16A73">
              <w:rPr>
                <w:rFonts w:asciiTheme="minorHAnsi" w:hAnsiTheme="minorHAnsi"/>
              </w:rPr>
              <w:t>Wherever possible staff should remain with the group of children who they are allocated to and not come into contact with other</w:t>
            </w:r>
            <w:r w:rsidRPr="00A16A73">
              <w:rPr>
                <w:rFonts w:asciiTheme="minorHAnsi" w:hAnsiTheme="minorHAnsi"/>
                <w:spacing w:val="-3"/>
              </w:rPr>
              <w:t xml:space="preserve"> </w:t>
            </w:r>
            <w:r w:rsidRPr="001C54E7">
              <w:rPr>
                <w:rFonts w:asciiTheme="minorHAnsi" w:hAnsiTheme="minorHAnsi"/>
              </w:rPr>
              <w:t>groups.</w:t>
            </w:r>
            <w:r w:rsidR="00FF4ECC" w:rsidRPr="001C54E7">
              <w:rPr>
                <w:rFonts w:asciiTheme="minorHAnsi" w:hAnsiTheme="minorHAnsi"/>
              </w:rPr>
              <w:t xml:space="preserve"> </w:t>
            </w:r>
            <w:r w:rsidR="001C54E7">
              <w:rPr>
                <w:rFonts w:asciiTheme="minorHAnsi" w:hAnsiTheme="minorHAnsi"/>
              </w:rPr>
              <w:t xml:space="preserve">Nursery </w:t>
            </w:r>
            <w:r w:rsidR="00FF4ECC" w:rsidRPr="001C54E7">
              <w:rPr>
                <w:rFonts w:asciiTheme="minorHAnsi" w:hAnsiTheme="minorHAnsi"/>
              </w:rPr>
              <w:t>Manager or PIC only to decide if mixing groups of children is necessary.  Tracking staff movement between groups should be documented and retained.</w:t>
            </w:r>
          </w:p>
          <w:p w14:paraId="3452F1D4" w14:textId="77777777" w:rsidR="009D781C" w:rsidRPr="00A16A73" w:rsidRDefault="009D781C" w:rsidP="00A16A73">
            <w:pPr>
              <w:pStyle w:val="TableParagraph"/>
              <w:numPr>
                <w:ilvl w:val="0"/>
                <w:numId w:val="11"/>
              </w:numPr>
              <w:tabs>
                <w:tab w:val="left" w:pos="828"/>
                <w:tab w:val="left" w:pos="829"/>
              </w:tabs>
              <w:ind w:right="97"/>
              <w:rPr>
                <w:rFonts w:asciiTheme="minorHAnsi" w:hAnsiTheme="minorHAnsi"/>
              </w:rPr>
            </w:pPr>
            <w:r w:rsidRPr="00A16A73">
              <w:rPr>
                <w:rFonts w:asciiTheme="minorHAnsi" w:hAnsiTheme="minorHAnsi"/>
              </w:rPr>
              <w:t>Emergency revisions to the EYFS have been implemented which provides some flexibility on ratios and qualifications to make this</w:t>
            </w:r>
            <w:r w:rsidRPr="00A16A73">
              <w:rPr>
                <w:rFonts w:asciiTheme="minorHAnsi" w:hAnsiTheme="minorHAnsi"/>
                <w:spacing w:val="4"/>
              </w:rPr>
              <w:t xml:space="preserve"> </w:t>
            </w:r>
            <w:r w:rsidRPr="00A16A73">
              <w:rPr>
                <w:rFonts w:asciiTheme="minorHAnsi" w:hAnsiTheme="minorHAnsi"/>
              </w:rPr>
              <w:t>feasible.</w:t>
            </w:r>
          </w:p>
          <w:p w14:paraId="6D140FC1" w14:textId="1315F426" w:rsidR="009D781C" w:rsidRDefault="009D781C" w:rsidP="00A16A73">
            <w:pPr>
              <w:pStyle w:val="TableParagraph"/>
              <w:numPr>
                <w:ilvl w:val="0"/>
                <w:numId w:val="11"/>
              </w:numPr>
              <w:tabs>
                <w:tab w:val="left" w:pos="828"/>
                <w:tab w:val="left" w:pos="829"/>
              </w:tabs>
              <w:ind w:right="128"/>
              <w:rPr>
                <w:rFonts w:asciiTheme="minorHAnsi" w:hAnsiTheme="minorHAnsi"/>
              </w:rPr>
            </w:pPr>
            <w:r w:rsidRPr="00A16A73">
              <w:rPr>
                <w:rFonts w:asciiTheme="minorHAnsi" w:hAnsiTheme="minorHAnsi"/>
              </w:rPr>
              <w:t>Social distancing must be maintained during breaks. This may be achieved through a range of strategies including the staggering of breaks, taking breaks outside and the subdivision of spaces allocated to team breaks where possible</w:t>
            </w:r>
          </w:p>
          <w:p w14:paraId="35AD52BB" w14:textId="7FBBF15B" w:rsidR="009D781C" w:rsidRDefault="009D781C" w:rsidP="00A16A73">
            <w:pPr>
              <w:pStyle w:val="TableParagraph"/>
              <w:numPr>
                <w:ilvl w:val="0"/>
                <w:numId w:val="11"/>
              </w:numPr>
              <w:tabs>
                <w:tab w:val="left" w:pos="828"/>
                <w:tab w:val="left" w:pos="829"/>
              </w:tabs>
              <w:rPr>
                <w:rFonts w:asciiTheme="minorHAnsi" w:hAnsiTheme="minorHAnsi"/>
              </w:rPr>
            </w:pPr>
            <w:r w:rsidRPr="00A16A73">
              <w:rPr>
                <w:rFonts w:asciiTheme="minorHAnsi" w:hAnsiTheme="minorHAnsi"/>
              </w:rPr>
              <w:t>Staff members should avoid physical contact with each other including handshakes, hugs</w:t>
            </w:r>
            <w:r w:rsidRPr="00A16A73">
              <w:rPr>
                <w:rFonts w:asciiTheme="minorHAnsi" w:hAnsiTheme="minorHAnsi"/>
                <w:spacing w:val="-9"/>
              </w:rPr>
              <w:t xml:space="preserve"> </w:t>
            </w:r>
            <w:r w:rsidRPr="00A16A73">
              <w:rPr>
                <w:rFonts w:asciiTheme="minorHAnsi" w:hAnsiTheme="minorHAnsi"/>
              </w:rPr>
              <w:t>etc.</w:t>
            </w:r>
          </w:p>
          <w:p w14:paraId="448FB3C6" w14:textId="77777777" w:rsidR="00454904" w:rsidRPr="0003516B" w:rsidRDefault="00454904" w:rsidP="00454904">
            <w:pPr>
              <w:pStyle w:val="NormalWeb"/>
              <w:numPr>
                <w:ilvl w:val="0"/>
                <w:numId w:val="11"/>
              </w:numPr>
              <w:textAlignment w:val="baseline"/>
              <w:rPr>
                <w:rFonts w:asciiTheme="minorHAnsi" w:eastAsia="Arial" w:hAnsiTheme="minorHAnsi" w:cstheme="minorHAnsi"/>
                <w:sz w:val="22"/>
                <w:szCs w:val="22"/>
              </w:rPr>
            </w:pPr>
            <w:r w:rsidRPr="0003516B">
              <w:rPr>
                <w:rFonts w:asciiTheme="minorHAnsi" w:eastAsia="Arial" w:hAnsiTheme="minorHAnsi" w:cstheme="minorHAnsi"/>
                <w:sz w:val="22"/>
                <w:szCs w:val="22"/>
              </w:rPr>
              <w:t>Equipment used by staff such as stationary, tablets etc. should be allocated to individual staff members where possible and cleaned regularly</w:t>
            </w:r>
          </w:p>
          <w:p w14:paraId="1F5ED007" w14:textId="554B8DE6" w:rsidR="009D781C" w:rsidRPr="00A16A73" w:rsidRDefault="009D781C" w:rsidP="00A16A73">
            <w:pPr>
              <w:pStyle w:val="ListParagraph"/>
              <w:numPr>
                <w:ilvl w:val="0"/>
                <w:numId w:val="11"/>
              </w:numPr>
            </w:pPr>
            <w:r w:rsidRPr="00A16A73">
              <w:t>Where possible, meetings and training sessions should be conducted through virtual</w:t>
            </w:r>
            <w:r w:rsidRPr="00A16A73">
              <w:rPr>
                <w:spacing w:val="-13"/>
              </w:rPr>
              <w:t xml:space="preserve"> </w:t>
            </w:r>
            <w:r w:rsidRPr="00A16A73">
              <w:t>conferencing</w:t>
            </w:r>
          </w:p>
        </w:tc>
        <w:tc>
          <w:tcPr>
            <w:tcW w:w="1076" w:type="dxa"/>
          </w:tcPr>
          <w:p w14:paraId="689FA839" w14:textId="5B8AA334" w:rsidR="009D781C" w:rsidRDefault="00AC7B31" w:rsidP="00AC7B31">
            <w:pPr>
              <w:ind w:left="360"/>
            </w:pPr>
            <w:r w:rsidRPr="00AC7B31">
              <w:rPr>
                <w:highlight w:val="yellow"/>
              </w:rPr>
              <w:t>Yellow</w:t>
            </w:r>
          </w:p>
        </w:tc>
      </w:tr>
      <w:tr w:rsidR="001A4CE7" w14:paraId="42B87772" w14:textId="500570E4" w:rsidTr="009D781C">
        <w:tc>
          <w:tcPr>
            <w:tcW w:w="1258" w:type="dxa"/>
            <w:vMerge w:val="restart"/>
          </w:tcPr>
          <w:p w14:paraId="3D03410B" w14:textId="2D694C7D" w:rsidR="009D781C" w:rsidRDefault="009D781C" w:rsidP="006938C1">
            <w:r>
              <w:lastRenderedPageBreak/>
              <w:t>Workforce</w:t>
            </w:r>
          </w:p>
        </w:tc>
        <w:tc>
          <w:tcPr>
            <w:tcW w:w="1889" w:type="dxa"/>
          </w:tcPr>
          <w:p w14:paraId="40E31C03" w14:textId="4D6024A4" w:rsidR="009D781C" w:rsidRPr="00C76E37" w:rsidRDefault="009D781C" w:rsidP="007053CF">
            <w:pPr>
              <w:rPr>
                <w:rFonts w:eastAsia="Arial" w:cs="Arial"/>
                <w:color w:val="000000"/>
              </w:rPr>
            </w:pPr>
            <w:r w:rsidRPr="00C76E37">
              <w:t>Office staff/working from home</w:t>
            </w:r>
          </w:p>
        </w:tc>
        <w:tc>
          <w:tcPr>
            <w:tcW w:w="2392" w:type="dxa"/>
          </w:tcPr>
          <w:p w14:paraId="63B670D6" w14:textId="56581089" w:rsidR="009D781C" w:rsidRPr="00D96ADC" w:rsidRDefault="009D781C" w:rsidP="007053CF">
            <w:pPr>
              <w:pStyle w:val="ListParagraph"/>
              <w:numPr>
                <w:ilvl w:val="0"/>
                <w:numId w:val="11"/>
              </w:numPr>
              <w:ind w:left="317" w:hanging="317"/>
              <w:rPr>
                <w:rFonts w:cstheme="minorHAnsi"/>
                <w:shd w:val="clear" w:color="auto" w:fill="FFFFFF"/>
              </w:rPr>
            </w:pPr>
            <w:r w:rsidRPr="00D96ADC">
              <w:rPr>
                <w:rFonts w:cstheme="minorHAnsi"/>
                <w:shd w:val="clear" w:color="auto" w:fill="FFFFFF"/>
              </w:rPr>
              <w:t>COVID-19 will be transmitted from symptomatic people to others who are in close contact through respiratory droplets, by direct contact with infected persons, or by contact with contaminated objects and surfaces</w:t>
            </w:r>
            <w:r w:rsidRPr="00D96ADC">
              <w:rPr>
                <w:rFonts w:ascii="Arial" w:hAnsi="Arial" w:cs="Arial"/>
                <w:shd w:val="clear" w:color="auto" w:fill="FFFFFF"/>
              </w:rPr>
              <w:t>.</w:t>
            </w:r>
          </w:p>
        </w:tc>
        <w:tc>
          <w:tcPr>
            <w:tcW w:w="1010" w:type="dxa"/>
          </w:tcPr>
          <w:p w14:paraId="6913A219" w14:textId="53D7CD65" w:rsidR="009D781C" w:rsidRPr="00767878" w:rsidRDefault="009D781C" w:rsidP="007053CF">
            <w:r w:rsidRPr="00767878">
              <w:t>4</w:t>
            </w:r>
          </w:p>
        </w:tc>
        <w:tc>
          <w:tcPr>
            <w:tcW w:w="982" w:type="dxa"/>
            <w:gridSpan w:val="2"/>
          </w:tcPr>
          <w:p w14:paraId="313E898D" w14:textId="18EF6D24" w:rsidR="009D781C" w:rsidRPr="00767878" w:rsidRDefault="009D781C" w:rsidP="007053CF">
            <w:r w:rsidRPr="00767878">
              <w:t>3</w:t>
            </w:r>
          </w:p>
        </w:tc>
        <w:tc>
          <w:tcPr>
            <w:tcW w:w="993" w:type="dxa"/>
            <w:gridSpan w:val="2"/>
          </w:tcPr>
          <w:p w14:paraId="472FB25A" w14:textId="3461B08C" w:rsidR="009D781C" w:rsidRPr="00A97625" w:rsidRDefault="009D781C" w:rsidP="007053CF">
            <w:pPr>
              <w:rPr>
                <w:highlight w:val="red"/>
              </w:rPr>
            </w:pPr>
            <w:r>
              <w:rPr>
                <w:highlight w:val="red"/>
              </w:rPr>
              <w:t>Red</w:t>
            </w:r>
          </w:p>
        </w:tc>
        <w:tc>
          <w:tcPr>
            <w:tcW w:w="5788" w:type="dxa"/>
          </w:tcPr>
          <w:p w14:paraId="2F62AFF1" w14:textId="77777777" w:rsidR="009D781C" w:rsidRPr="0003516B" w:rsidRDefault="009D781C" w:rsidP="00603251">
            <w:pPr>
              <w:pStyle w:val="ListParagraph"/>
              <w:numPr>
                <w:ilvl w:val="0"/>
                <w:numId w:val="11"/>
              </w:numPr>
              <w:spacing w:before="10"/>
              <w:ind w:left="714" w:right="51" w:hanging="357"/>
              <w:rPr>
                <w:rFonts w:eastAsia="Arial" w:cstheme="minorHAnsi"/>
              </w:rPr>
            </w:pPr>
            <w:r w:rsidRPr="0003516B">
              <w:rPr>
                <w:rFonts w:cstheme="minorHAnsi"/>
              </w:rPr>
              <w:t>Avoiding employees working face to face by working side by side or facing away from each other where possible</w:t>
            </w:r>
          </w:p>
          <w:p w14:paraId="78046D8A" w14:textId="0074D66A" w:rsidR="009D781C" w:rsidRPr="00D819AE" w:rsidRDefault="009D781C" w:rsidP="00603251">
            <w:pPr>
              <w:pStyle w:val="ListParagraph"/>
              <w:numPr>
                <w:ilvl w:val="0"/>
                <w:numId w:val="11"/>
              </w:numPr>
              <w:spacing w:before="10"/>
              <w:ind w:left="714" w:right="51" w:hanging="357"/>
              <w:rPr>
                <w:rFonts w:eastAsia="Arial" w:cstheme="minorHAnsi"/>
              </w:rPr>
            </w:pPr>
            <w:r w:rsidRPr="0003516B">
              <w:rPr>
                <w:rFonts w:cstheme="minorHAnsi"/>
              </w:rPr>
              <w:t>Using protective screening for staff in receptions or similar areas</w:t>
            </w:r>
          </w:p>
          <w:p w14:paraId="5CEB41CA" w14:textId="77777777" w:rsidR="009D781C" w:rsidRPr="0003516B" w:rsidRDefault="009D781C" w:rsidP="00603251">
            <w:pPr>
              <w:pStyle w:val="ListParagraph"/>
              <w:numPr>
                <w:ilvl w:val="0"/>
                <w:numId w:val="11"/>
              </w:numPr>
              <w:spacing w:before="10"/>
              <w:ind w:left="714" w:right="51" w:hanging="357"/>
              <w:rPr>
                <w:rFonts w:eastAsia="Arial" w:cstheme="minorHAnsi"/>
              </w:rPr>
            </w:pPr>
            <w:r w:rsidRPr="0003516B">
              <w:rPr>
                <w:rFonts w:cstheme="minorHAnsi"/>
              </w:rPr>
              <w:t>Reviewing layouts to allow staff to work further apart from each other</w:t>
            </w:r>
          </w:p>
          <w:p w14:paraId="4847C98F" w14:textId="77777777" w:rsidR="009D781C" w:rsidRPr="0003516B" w:rsidRDefault="009D781C" w:rsidP="00603251">
            <w:pPr>
              <w:pStyle w:val="ListParagraph"/>
              <w:numPr>
                <w:ilvl w:val="0"/>
                <w:numId w:val="11"/>
              </w:numPr>
              <w:spacing w:before="10"/>
              <w:ind w:left="714" w:right="51" w:hanging="357"/>
              <w:rPr>
                <w:rFonts w:eastAsia="Arial" w:cstheme="minorHAnsi"/>
              </w:rPr>
            </w:pPr>
            <w:r w:rsidRPr="0003516B">
              <w:rPr>
                <w:rFonts w:cstheme="minorHAnsi"/>
              </w:rPr>
              <w:t>Discouraging nonessential trips within buildings and sites</w:t>
            </w:r>
          </w:p>
          <w:p w14:paraId="050C515D" w14:textId="77777777" w:rsidR="009D781C" w:rsidRPr="00CB631F" w:rsidRDefault="009D781C" w:rsidP="00CC276F">
            <w:pPr>
              <w:pStyle w:val="NormalWeb"/>
              <w:numPr>
                <w:ilvl w:val="0"/>
                <w:numId w:val="11"/>
              </w:numPr>
              <w:textAlignment w:val="baseline"/>
              <w:rPr>
                <w:rFonts w:eastAsia="Arial" w:cs="Arial"/>
                <w:sz w:val="22"/>
                <w:szCs w:val="22"/>
                <w:highlight w:val="cyan"/>
              </w:rPr>
            </w:pPr>
            <w:r w:rsidRPr="00CB631F">
              <w:rPr>
                <w:rFonts w:asciiTheme="minorHAnsi" w:hAnsiTheme="minorHAnsi" w:cstheme="minorHAnsi"/>
                <w:sz w:val="22"/>
                <w:szCs w:val="22"/>
                <w:highlight w:val="cyan"/>
              </w:rPr>
              <w:t>Cease taking payments on site. All families to pay electronically on line.</w:t>
            </w:r>
          </w:p>
          <w:p w14:paraId="449A0B2A" w14:textId="77777777" w:rsidR="009D781C" w:rsidRPr="0003516B" w:rsidRDefault="009D781C" w:rsidP="00CC276F">
            <w:pPr>
              <w:pStyle w:val="NormalWeb"/>
              <w:numPr>
                <w:ilvl w:val="0"/>
                <w:numId w:val="11"/>
              </w:numPr>
              <w:textAlignment w:val="baseline"/>
              <w:rPr>
                <w:rFonts w:asciiTheme="minorHAnsi" w:eastAsia="Arial" w:hAnsiTheme="minorHAnsi" w:cstheme="minorHAnsi"/>
                <w:sz w:val="22"/>
                <w:szCs w:val="22"/>
              </w:rPr>
            </w:pPr>
            <w:r w:rsidRPr="0003516B">
              <w:rPr>
                <w:rFonts w:asciiTheme="minorHAnsi" w:hAnsiTheme="minorHAnsi" w:cstheme="minorHAnsi"/>
                <w:sz w:val="22"/>
                <w:szCs w:val="22"/>
              </w:rPr>
              <w:t>Maximising use of electronic paperwork</w:t>
            </w:r>
          </w:p>
          <w:p w14:paraId="1715A7EB" w14:textId="58110CB1" w:rsidR="009D781C" w:rsidRPr="001C54E7" w:rsidRDefault="009D781C" w:rsidP="00E20784">
            <w:pPr>
              <w:pStyle w:val="NormalWeb"/>
              <w:numPr>
                <w:ilvl w:val="0"/>
                <w:numId w:val="11"/>
              </w:numPr>
              <w:textAlignment w:val="baseline"/>
              <w:rPr>
                <w:rFonts w:asciiTheme="minorHAnsi" w:hAnsiTheme="minorHAnsi" w:cstheme="minorHAnsi"/>
                <w:sz w:val="22"/>
                <w:szCs w:val="22"/>
                <w:highlight w:val="red"/>
              </w:rPr>
            </w:pPr>
            <w:r w:rsidRPr="001C54E7">
              <w:rPr>
                <w:rFonts w:asciiTheme="minorHAnsi" w:eastAsia="Arial" w:hAnsiTheme="minorHAnsi" w:cstheme="minorHAnsi"/>
                <w:sz w:val="22"/>
                <w:szCs w:val="22"/>
              </w:rPr>
              <w:t>Equipment used by staff such as stationary, tablets etc. should be allocated to individual staff members where possible and cleaned regularly</w:t>
            </w:r>
          </w:p>
          <w:p w14:paraId="573D43A7" w14:textId="1059DA9D" w:rsidR="009D781C" w:rsidRPr="001C54E7" w:rsidRDefault="009D781C" w:rsidP="001E77D7">
            <w:pPr>
              <w:pStyle w:val="ListParagraph"/>
              <w:numPr>
                <w:ilvl w:val="0"/>
                <w:numId w:val="11"/>
              </w:numPr>
            </w:pPr>
            <w:r>
              <w:t>Restrict acce</w:t>
            </w:r>
            <w:r w:rsidRPr="007078FC">
              <w:t xml:space="preserve">ss to </w:t>
            </w:r>
            <w:r>
              <w:t xml:space="preserve">nursery </w:t>
            </w:r>
            <w:r w:rsidRPr="007078FC">
              <w:t xml:space="preserve">office </w:t>
            </w:r>
            <w:r>
              <w:t>to one person at a time per shift/day</w:t>
            </w:r>
            <w:r w:rsidRPr="001C54E7">
              <w:t xml:space="preserve">. </w:t>
            </w:r>
            <w:r w:rsidR="00E430A2" w:rsidRPr="001C54E7">
              <w:t xml:space="preserve">  Individual nursery to carry out risk assessment depending on their own set up.</w:t>
            </w:r>
          </w:p>
          <w:p w14:paraId="51C6B8F4" w14:textId="77777777" w:rsidR="009D781C" w:rsidRDefault="009D781C" w:rsidP="007078FC"/>
          <w:p w14:paraId="0BD9EF28" w14:textId="645952B4" w:rsidR="009D781C" w:rsidRPr="00CC276F" w:rsidRDefault="009D781C" w:rsidP="007078FC"/>
        </w:tc>
        <w:tc>
          <w:tcPr>
            <w:tcW w:w="1076" w:type="dxa"/>
          </w:tcPr>
          <w:p w14:paraId="7BC8C107" w14:textId="6B183FAD" w:rsidR="009D781C" w:rsidRPr="00AC7B31" w:rsidRDefault="00AC7B31" w:rsidP="00AC7B31">
            <w:pPr>
              <w:spacing w:before="10" w:line="274" w:lineRule="auto"/>
              <w:ind w:left="360" w:right="53"/>
              <w:rPr>
                <w:rFonts w:cstheme="minorHAnsi"/>
                <w:highlight w:val="yellow"/>
              </w:rPr>
            </w:pPr>
            <w:r w:rsidRPr="00AC7B31">
              <w:rPr>
                <w:rFonts w:cstheme="minorHAnsi"/>
                <w:highlight w:val="yellow"/>
              </w:rPr>
              <w:t>Yellow</w:t>
            </w:r>
          </w:p>
        </w:tc>
      </w:tr>
      <w:tr w:rsidR="001A4CE7" w14:paraId="76A34ED5" w14:textId="5FA22074" w:rsidTr="009D781C">
        <w:tc>
          <w:tcPr>
            <w:tcW w:w="1258" w:type="dxa"/>
            <w:vMerge/>
          </w:tcPr>
          <w:p w14:paraId="22B97422" w14:textId="106EB49C" w:rsidR="009D781C" w:rsidRDefault="009D781C" w:rsidP="007053CF"/>
        </w:tc>
        <w:tc>
          <w:tcPr>
            <w:tcW w:w="1889" w:type="dxa"/>
          </w:tcPr>
          <w:p w14:paraId="3FA8FD2A" w14:textId="7F4C1796" w:rsidR="009D781C" w:rsidRDefault="009D781C" w:rsidP="007053CF">
            <w:r>
              <w:t>Training</w:t>
            </w:r>
          </w:p>
        </w:tc>
        <w:tc>
          <w:tcPr>
            <w:tcW w:w="2392" w:type="dxa"/>
          </w:tcPr>
          <w:p w14:paraId="510512AB" w14:textId="1BA99E40" w:rsidR="009D781C" w:rsidRDefault="009D781C" w:rsidP="00803282">
            <w:pPr>
              <w:pStyle w:val="ListParagraph"/>
              <w:numPr>
                <w:ilvl w:val="0"/>
                <w:numId w:val="11"/>
              </w:numPr>
              <w:ind w:left="317" w:hanging="317"/>
            </w:pPr>
            <w:r>
              <w:t xml:space="preserve">Staff will not know, understand or follow new operating procedures and risk assessments. </w:t>
            </w:r>
          </w:p>
        </w:tc>
        <w:tc>
          <w:tcPr>
            <w:tcW w:w="1010" w:type="dxa"/>
          </w:tcPr>
          <w:p w14:paraId="1B3DDE21" w14:textId="22BEC167" w:rsidR="009D781C" w:rsidRPr="00767878" w:rsidRDefault="009D781C" w:rsidP="007053CF">
            <w:pPr>
              <w:ind w:left="360"/>
            </w:pPr>
            <w:r w:rsidRPr="00767878">
              <w:t>3</w:t>
            </w:r>
          </w:p>
        </w:tc>
        <w:tc>
          <w:tcPr>
            <w:tcW w:w="982" w:type="dxa"/>
            <w:gridSpan w:val="2"/>
          </w:tcPr>
          <w:p w14:paraId="2F7F63F8" w14:textId="0B0E5E65" w:rsidR="009D781C" w:rsidRPr="00767878" w:rsidRDefault="009D781C" w:rsidP="007053CF">
            <w:pPr>
              <w:ind w:left="360"/>
            </w:pPr>
            <w:r w:rsidRPr="00767878">
              <w:t>3</w:t>
            </w:r>
          </w:p>
        </w:tc>
        <w:tc>
          <w:tcPr>
            <w:tcW w:w="993" w:type="dxa"/>
            <w:gridSpan w:val="2"/>
          </w:tcPr>
          <w:p w14:paraId="673C0455" w14:textId="1E5E3E5E" w:rsidR="009D781C" w:rsidRPr="00A97625" w:rsidRDefault="009D781C" w:rsidP="00657883">
            <w:pPr>
              <w:rPr>
                <w:highlight w:val="yellow"/>
              </w:rPr>
            </w:pPr>
            <w:r>
              <w:rPr>
                <w:highlight w:val="yellow"/>
              </w:rPr>
              <w:t>Yellow</w:t>
            </w:r>
          </w:p>
        </w:tc>
        <w:tc>
          <w:tcPr>
            <w:tcW w:w="5788" w:type="dxa"/>
          </w:tcPr>
          <w:p w14:paraId="468874EA" w14:textId="77777777" w:rsidR="009D781C" w:rsidRPr="001C54E7" w:rsidRDefault="009D781C" w:rsidP="007053CF">
            <w:pPr>
              <w:pStyle w:val="ListParagraph"/>
              <w:numPr>
                <w:ilvl w:val="0"/>
                <w:numId w:val="11"/>
              </w:numPr>
            </w:pPr>
            <w:r w:rsidRPr="001C54E7">
              <w:rPr>
                <w:rFonts w:eastAsia="Arial" w:cs="Arial"/>
                <w:color w:val="000000"/>
                <w:spacing w:val="-1"/>
              </w:rPr>
              <w:t>A</w:t>
            </w:r>
            <w:r w:rsidRPr="001C54E7">
              <w:rPr>
                <w:rFonts w:eastAsia="Arial" w:cs="Arial"/>
                <w:color w:val="000000"/>
                <w:spacing w:val="1"/>
              </w:rPr>
              <w:t>l</w:t>
            </w:r>
            <w:r w:rsidRPr="001C54E7">
              <w:rPr>
                <w:rFonts w:eastAsia="Arial" w:cs="Arial"/>
                <w:color w:val="000000"/>
              </w:rPr>
              <w:t>l</w:t>
            </w:r>
            <w:r w:rsidRPr="001C54E7">
              <w:rPr>
                <w:rFonts w:eastAsia="Arial" w:cs="Arial"/>
                <w:color w:val="000000"/>
                <w:spacing w:val="-1"/>
              </w:rPr>
              <w:t xml:space="preserve"> </w:t>
            </w:r>
            <w:r w:rsidRPr="001C54E7">
              <w:rPr>
                <w:rFonts w:eastAsia="Arial" w:cs="Arial"/>
                <w:color w:val="000000"/>
              </w:rPr>
              <w:t>staff</w:t>
            </w:r>
            <w:r w:rsidRPr="001C54E7">
              <w:rPr>
                <w:rFonts w:eastAsia="Arial" w:cs="Arial"/>
                <w:color w:val="000000"/>
                <w:spacing w:val="2"/>
              </w:rPr>
              <w:t xml:space="preserve"> </w:t>
            </w:r>
            <w:r w:rsidRPr="001C54E7">
              <w:rPr>
                <w:rFonts w:eastAsia="Arial" w:cs="Arial"/>
                <w:color w:val="000000"/>
              </w:rPr>
              <w:t>m</w:t>
            </w:r>
            <w:r w:rsidRPr="001C54E7">
              <w:rPr>
                <w:rFonts w:eastAsia="Arial" w:cs="Arial"/>
                <w:color w:val="000000"/>
                <w:spacing w:val="1"/>
              </w:rPr>
              <w:t>e</w:t>
            </w:r>
            <w:r w:rsidRPr="001C54E7">
              <w:rPr>
                <w:rFonts w:eastAsia="Arial" w:cs="Arial"/>
                <w:color w:val="000000"/>
              </w:rPr>
              <w:t>mbers</w:t>
            </w:r>
            <w:r w:rsidRPr="001C54E7">
              <w:rPr>
                <w:rFonts w:eastAsia="Arial" w:cs="Arial"/>
                <w:color w:val="000000"/>
                <w:spacing w:val="1"/>
              </w:rPr>
              <w:t xml:space="preserve"> </w:t>
            </w:r>
            <w:r w:rsidRPr="001C54E7">
              <w:rPr>
                <w:rFonts w:eastAsia="Arial" w:cs="Arial"/>
                <w:color w:val="000000"/>
                <w:spacing w:val="2"/>
              </w:rPr>
              <w:t>m</w:t>
            </w:r>
            <w:r w:rsidRPr="001C54E7">
              <w:rPr>
                <w:rFonts w:eastAsia="Arial" w:cs="Arial"/>
                <w:color w:val="000000"/>
              </w:rPr>
              <w:t>ust</w:t>
            </w:r>
            <w:r w:rsidRPr="001C54E7">
              <w:rPr>
                <w:rFonts w:eastAsia="Arial" w:cs="Arial"/>
                <w:color w:val="000000"/>
                <w:spacing w:val="1"/>
              </w:rPr>
              <w:t xml:space="preserve"> </w:t>
            </w:r>
            <w:r w:rsidRPr="001C54E7">
              <w:rPr>
                <w:rFonts w:eastAsia="Arial" w:cs="Arial"/>
                <w:color w:val="000000"/>
              </w:rPr>
              <w:t>re</w:t>
            </w:r>
            <w:r w:rsidRPr="001C54E7">
              <w:rPr>
                <w:rFonts w:eastAsia="Arial" w:cs="Arial"/>
                <w:color w:val="000000"/>
                <w:spacing w:val="1"/>
              </w:rPr>
              <w:t>c</w:t>
            </w:r>
            <w:r w:rsidRPr="001C54E7">
              <w:rPr>
                <w:rFonts w:eastAsia="Arial" w:cs="Arial"/>
                <w:color w:val="000000"/>
              </w:rPr>
              <w:t xml:space="preserve">eive </w:t>
            </w:r>
            <w:r w:rsidRPr="001C54E7">
              <w:rPr>
                <w:rFonts w:eastAsia="Arial" w:cs="Arial"/>
                <w:color w:val="000000"/>
                <w:spacing w:val="1"/>
              </w:rPr>
              <w:t>a</w:t>
            </w:r>
            <w:r w:rsidRPr="001C54E7">
              <w:rPr>
                <w:rFonts w:eastAsia="Arial" w:cs="Arial"/>
                <w:color w:val="000000"/>
              </w:rPr>
              <w:t>ppr</w:t>
            </w:r>
            <w:r w:rsidRPr="001C54E7">
              <w:rPr>
                <w:rFonts w:eastAsia="Arial" w:cs="Arial"/>
                <w:color w:val="000000"/>
                <w:spacing w:val="2"/>
              </w:rPr>
              <w:t>o</w:t>
            </w:r>
            <w:r w:rsidRPr="001C54E7">
              <w:rPr>
                <w:rFonts w:eastAsia="Arial" w:cs="Arial"/>
                <w:color w:val="000000"/>
              </w:rPr>
              <w:t>pria</w:t>
            </w:r>
            <w:r w:rsidRPr="001C54E7">
              <w:rPr>
                <w:rFonts w:eastAsia="Arial" w:cs="Arial"/>
                <w:color w:val="000000"/>
                <w:spacing w:val="1"/>
              </w:rPr>
              <w:t>t</w:t>
            </w:r>
            <w:r w:rsidRPr="001C54E7">
              <w:rPr>
                <w:rFonts w:eastAsia="Arial" w:cs="Arial"/>
                <w:color w:val="000000"/>
              </w:rPr>
              <w:t xml:space="preserve">e </w:t>
            </w:r>
            <w:r w:rsidRPr="001C54E7">
              <w:rPr>
                <w:rFonts w:eastAsia="Arial" w:cs="Arial"/>
                <w:color w:val="000000"/>
                <w:spacing w:val="2"/>
              </w:rPr>
              <w:t>i</w:t>
            </w:r>
            <w:r w:rsidRPr="001C54E7">
              <w:rPr>
                <w:rFonts w:eastAsia="Arial" w:cs="Arial"/>
                <w:color w:val="000000"/>
              </w:rPr>
              <w:t>nst</w:t>
            </w:r>
            <w:r w:rsidRPr="001C54E7">
              <w:rPr>
                <w:rFonts w:eastAsia="Arial" w:cs="Arial"/>
                <w:color w:val="000000"/>
                <w:spacing w:val="1"/>
              </w:rPr>
              <w:t>r</w:t>
            </w:r>
            <w:r w:rsidRPr="001C54E7">
              <w:rPr>
                <w:rFonts w:eastAsia="Arial" w:cs="Arial"/>
                <w:color w:val="000000"/>
              </w:rPr>
              <w:t>ucti</w:t>
            </w:r>
            <w:r w:rsidRPr="001C54E7">
              <w:rPr>
                <w:rFonts w:eastAsia="Arial" w:cs="Arial"/>
                <w:color w:val="000000"/>
                <w:spacing w:val="1"/>
              </w:rPr>
              <w:t>o</w:t>
            </w:r>
            <w:r w:rsidRPr="001C54E7">
              <w:rPr>
                <w:rFonts w:eastAsia="Arial" w:cs="Arial"/>
                <w:color w:val="000000"/>
              </w:rPr>
              <w:t>n</w:t>
            </w:r>
            <w:r w:rsidRPr="001C54E7">
              <w:rPr>
                <w:rFonts w:eastAsia="Arial" w:cs="Arial"/>
                <w:color w:val="000000"/>
                <w:spacing w:val="3"/>
              </w:rPr>
              <w:t xml:space="preserve"> </w:t>
            </w:r>
            <w:r w:rsidRPr="001C54E7">
              <w:rPr>
                <w:rFonts w:eastAsia="Arial" w:cs="Arial"/>
                <w:color w:val="000000"/>
              </w:rPr>
              <w:t>and</w:t>
            </w:r>
            <w:r w:rsidRPr="001C54E7">
              <w:rPr>
                <w:rFonts w:eastAsia="Arial" w:cs="Arial"/>
                <w:color w:val="000000"/>
                <w:spacing w:val="1"/>
              </w:rPr>
              <w:t xml:space="preserve"> </w:t>
            </w:r>
            <w:r w:rsidRPr="001C54E7">
              <w:rPr>
                <w:rFonts w:eastAsia="Arial" w:cs="Arial"/>
                <w:color w:val="000000"/>
              </w:rPr>
              <w:t>t</w:t>
            </w:r>
            <w:r w:rsidRPr="001C54E7">
              <w:rPr>
                <w:rFonts w:eastAsia="Arial" w:cs="Arial"/>
                <w:color w:val="000000"/>
                <w:spacing w:val="1"/>
              </w:rPr>
              <w:t>r</w:t>
            </w:r>
            <w:r w:rsidRPr="001C54E7">
              <w:rPr>
                <w:rFonts w:eastAsia="Arial" w:cs="Arial"/>
                <w:color w:val="000000"/>
              </w:rPr>
              <w:t>a</w:t>
            </w:r>
            <w:r w:rsidRPr="001C54E7">
              <w:rPr>
                <w:rFonts w:eastAsia="Arial" w:cs="Arial"/>
                <w:color w:val="000000"/>
                <w:spacing w:val="-1"/>
              </w:rPr>
              <w:t>i</w:t>
            </w:r>
            <w:r w:rsidRPr="001C54E7">
              <w:rPr>
                <w:rFonts w:eastAsia="Arial" w:cs="Arial"/>
                <w:color w:val="000000"/>
                <w:spacing w:val="1"/>
              </w:rPr>
              <w:t>n</w:t>
            </w:r>
            <w:r w:rsidRPr="001C54E7">
              <w:rPr>
                <w:rFonts w:eastAsia="Arial" w:cs="Arial"/>
                <w:color w:val="000000"/>
              </w:rPr>
              <w:t>i</w:t>
            </w:r>
            <w:r w:rsidRPr="001C54E7">
              <w:rPr>
                <w:rFonts w:eastAsia="Arial" w:cs="Arial"/>
                <w:color w:val="000000"/>
                <w:spacing w:val="1"/>
              </w:rPr>
              <w:t>n</w:t>
            </w:r>
            <w:r w:rsidRPr="001C54E7">
              <w:rPr>
                <w:rFonts w:eastAsia="Arial" w:cs="Arial"/>
                <w:color w:val="000000"/>
              </w:rPr>
              <w:t xml:space="preserve">g </w:t>
            </w:r>
            <w:r w:rsidRPr="001C54E7">
              <w:rPr>
                <w:rFonts w:eastAsia="Arial" w:cs="Arial"/>
                <w:color w:val="000000"/>
                <w:spacing w:val="1"/>
              </w:rPr>
              <w:t>i</w:t>
            </w:r>
            <w:r w:rsidRPr="001C54E7">
              <w:rPr>
                <w:rFonts w:eastAsia="Arial" w:cs="Arial"/>
                <w:color w:val="000000"/>
              </w:rPr>
              <w:t xml:space="preserve">n </w:t>
            </w:r>
            <w:r w:rsidRPr="001C54E7">
              <w:rPr>
                <w:rFonts w:eastAsia="Arial" w:cs="Arial"/>
                <w:color w:val="000000"/>
                <w:spacing w:val="1"/>
              </w:rPr>
              <w:t>i</w:t>
            </w:r>
            <w:r w:rsidRPr="001C54E7">
              <w:rPr>
                <w:rFonts w:eastAsia="Arial" w:cs="Arial"/>
                <w:color w:val="000000"/>
              </w:rPr>
              <w:t>nfec</w:t>
            </w:r>
            <w:r w:rsidRPr="001C54E7">
              <w:rPr>
                <w:rFonts w:eastAsia="Arial" w:cs="Arial"/>
                <w:color w:val="000000"/>
                <w:spacing w:val="2"/>
              </w:rPr>
              <w:t>t</w:t>
            </w:r>
            <w:r w:rsidRPr="001C54E7">
              <w:rPr>
                <w:rFonts w:eastAsia="Arial" w:cs="Arial"/>
                <w:color w:val="000000"/>
              </w:rPr>
              <w:t>ion</w:t>
            </w:r>
            <w:r w:rsidRPr="001C54E7">
              <w:rPr>
                <w:rFonts w:eastAsia="Arial" w:cs="Arial"/>
                <w:color w:val="000000"/>
                <w:spacing w:val="-1"/>
              </w:rPr>
              <w:t xml:space="preserve"> </w:t>
            </w:r>
            <w:r w:rsidRPr="001C54E7">
              <w:rPr>
                <w:rFonts w:eastAsia="Arial" w:cs="Arial"/>
                <w:color w:val="000000"/>
              </w:rPr>
              <w:t>c</w:t>
            </w:r>
            <w:r w:rsidRPr="001C54E7">
              <w:rPr>
                <w:rFonts w:eastAsia="Arial" w:cs="Arial"/>
                <w:color w:val="000000"/>
                <w:spacing w:val="2"/>
              </w:rPr>
              <w:t>o</w:t>
            </w:r>
            <w:r w:rsidRPr="001C54E7">
              <w:rPr>
                <w:rFonts w:eastAsia="Arial" w:cs="Arial"/>
                <w:color w:val="000000"/>
              </w:rPr>
              <w:t>ntrol</w:t>
            </w:r>
            <w:r w:rsidRPr="001C54E7">
              <w:rPr>
                <w:rFonts w:eastAsia="Arial" w:cs="Arial"/>
                <w:color w:val="000000"/>
                <w:spacing w:val="2"/>
              </w:rPr>
              <w:t xml:space="preserve"> </w:t>
            </w:r>
            <w:r w:rsidRPr="001C54E7">
              <w:rPr>
                <w:rFonts w:eastAsia="Arial" w:cs="Arial"/>
                <w:color w:val="000000"/>
              </w:rPr>
              <w:t>and</w:t>
            </w:r>
            <w:r w:rsidRPr="001C54E7">
              <w:rPr>
                <w:rFonts w:eastAsia="Arial" w:cs="Arial"/>
                <w:color w:val="000000"/>
                <w:spacing w:val="1"/>
              </w:rPr>
              <w:t xml:space="preserve"> </w:t>
            </w:r>
            <w:r w:rsidRPr="001C54E7">
              <w:rPr>
                <w:rFonts w:eastAsia="Arial" w:cs="Arial"/>
                <w:color w:val="000000"/>
              </w:rPr>
              <w:t>the s</w:t>
            </w:r>
            <w:r w:rsidRPr="001C54E7">
              <w:rPr>
                <w:rFonts w:eastAsia="Arial" w:cs="Arial"/>
                <w:color w:val="000000"/>
                <w:spacing w:val="2"/>
              </w:rPr>
              <w:t>t</w:t>
            </w:r>
            <w:r w:rsidRPr="001C54E7">
              <w:rPr>
                <w:rFonts w:eastAsia="Arial" w:cs="Arial"/>
                <w:color w:val="000000"/>
              </w:rPr>
              <w:t>an</w:t>
            </w:r>
            <w:r w:rsidRPr="001C54E7">
              <w:rPr>
                <w:rFonts w:eastAsia="Arial" w:cs="Arial"/>
                <w:color w:val="000000"/>
                <w:spacing w:val="1"/>
              </w:rPr>
              <w:t>d</w:t>
            </w:r>
            <w:r w:rsidRPr="001C54E7">
              <w:rPr>
                <w:rFonts w:eastAsia="Arial" w:cs="Arial"/>
                <w:color w:val="000000"/>
              </w:rPr>
              <w:t>ard opera</w:t>
            </w:r>
            <w:r w:rsidRPr="001C54E7">
              <w:rPr>
                <w:rFonts w:eastAsia="Arial" w:cs="Arial"/>
                <w:color w:val="000000"/>
                <w:spacing w:val="1"/>
              </w:rPr>
              <w:t>t</w:t>
            </w:r>
            <w:r w:rsidRPr="001C54E7">
              <w:rPr>
                <w:rFonts w:eastAsia="Arial" w:cs="Arial"/>
                <w:color w:val="000000"/>
              </w:rPr>
              <w:t>i</w:t>
            </w:r>
            <w:r w:rsidRPr="001C54E7">
              <w:rPr>
                <w:rFonts w:eastAsia="Arial" w:cs="Arial"/>
                <w:color w:val="000000"/>
                <w:spacing w:val="1"/>
              </w:rPr>
              <w:t>n</w:t>
            </w:r>
            <w:r w:rsidRPr="001C54E7">
              <w:rPr>
                <w:rFonts w:eastAsia="Arial" w:cs="Arial"/>
                <w:color w:val="000000"/>
              </w:rPr>
              <w:t>g pro</w:t>
            </w:r>
            <w:r w:rsidRPr="001C54E7">
              <w:rPr>
                <w:rFonts w:eastAsia="Arial" w:cs="Arial"/>
                <w:color w:val="000000"/>
                <w:spacing w:val="1"/>
              </w:rPr>
              <w:t>c</w:t>
            </w:r>
            <w:r w:rsidRPr="001C54E7">
              <w:rPr>
                <w:rFonts w:eastAsia="Arial" w:cs="Arial"/>
                <w:color w:val="000000"/>
              </w:rPr>
              <w:t>e</w:t>
            </w:r>
            <w:r w:rsidRPr="001C54E7">
              <w:rPr>
                <w:rFonts w:eastAsia="Arial" w:cs="Arial"/>
                <w:color w:val="000000"/>
                <w:spacing w:val="1"/>
              </w:rPr>
              <w:t>d</w:t>
            </w:r>
            <w:r w:rsidRPr="001C54E7">
              <w:rPr>
                <w:rFonts w:eastAsia="Arial" w:cs="Arial"/>
                <w:color w:val="000000"/>
              </w:rPr>
              <w:t>ure</w:t>
            </w:r>
            <w:r w:rsidRPr="001C54E7">
              <w:rPr>
                <w:rFonts w:eastAsia="Arial" w:cs="Arial"/>
                <w:color w:val="000000"/>
                <w:spacing w:val="1"/>
              </w:rPr>
              <w:t xml:space="preserve"> a</w:t>
            </w:r>
            <w:r w:rsidRPr="001C54E7">
              <w:rPr>
                <w:rFonts w:eastAsia="Arial" w:cs="Arial"/>
                <w:color w:val="000000"/>
              </w:rPr>
              <w:t xml:space="preserve">nd </w:t>
            </w:r>
            <w:r w:rsidRPr="001C54E7">
              <w:rPr>
                <w:rFonts w:eastAsia="Arial" w:cs="Arial"/>
                <w:color w:val="000000"/>
                <w:spacing w:val="3"/>
              </w:rPr>
              <w:t>r</w:t>
            </w:r>
            <w:r w:rsidRPr="001C54E7">
              <w:rPr>
                <w:rFonts w:eastAsia="Arial" w:cs="Arial"/>
                <w:color w:val="000000"/>
              </w:rPr>
              <w:t>isk</w:t>
            </w:r>
            <w:r w:rsidRPr="001C54E7">
              <w:rPr>
                <w:rFonts w:eastAsia="Arial" w:cs="Arial"/>
                <w:color w:val="000000"/>
                <w:spacing w:val="1"/>
              </w:rPr>
              <w:t xml:space="preserve"> </w:t>
            </w:r>
            <w:r w:rsidRPr="001C54E7">
              <w:rPr>
                <w:rFonts w:eastAsia="Arial" w:cs="Arial"/>
                <w:color w:val="000000"/>
              </w:rPr>
              <w:t>a</w:t>
            </w:r>
            <w:r w:rsidRPr="001C54E7">
              <w:rPr>
                <w:rFonts w:eastAsia="Arial" w:cs="Arial"/>
                <w:color w:val="000000"/>
                <w:spacing w:val="1"/>
              </w:rPr>
              <w:t>ss</w:t>
            </w:r>
            <w:r w:rsidRPr="001C54E7">
              <w:rPr>
                <w:rFonts w:eastAsia="Arial" w:cs="Arial"/>
                <w:color w:val="000000"/>
              </w:rPr>
              <w:t>es</w:t>
            </w:r>
            <w:r w:rsidRPr="001C54E7">
              <w:rPr>
                <w:rFonts w:eastAsia="Arial" w:cs="Arial"/>
                <w:color w:val="000000"/>
                <w:spacing w:val="1"/>
              </w:rPr>
              <w:t>s</w:t>
            </w:r>
            <w:r w:rsidRPr="001C54E7">
              <w:rPr>
                <w:rFonts w:eastAsia="Arial" w:cs="Arial"/>
                <w:color w:val="000000"/>
              </w:rPr>
              <w:t>ments</w:t>
            </w:r>
            <w:r w:rsidRPr="001C54E7">
              <w:rPr>
                <w:rFonts w:eastAsia="Arial" w:cs="Arial"/>
                <w:color w:val="000000"/>
                <w:spacing w:val="1"/>
              </w:rPr>
              <w:t xml:space="preserve"> </w:t>
            </w:r>
            <w:r w:rsidRPr="001C54E7">
              <w:rPr>
                <w:rFonts w:eastAsia="Arial" w:cs="Arial"/>
                <w:color w:val="000000"/>
              </w:rPr>
              <w:t>wi</w:t>
            </w:r>
            <w:r w:rsidRPr="001C54E7">
              <w:rPr>
                <w:rFonts w:eastAsia="Arial" w:cs="Arial"/>
                <w:color w:val="000000"/>
                <w:spacing w:val="1"/>
              </w:rPr>
              <w:t>t</w:t>
            </w:r>
            <w:r w:rsidRPr="001C54E7">
              <w:rPr>
                <w:rFonts w:eastAsia="Arial" w:cs="Arial"/>
                <w:color w:val="000000"/>
              </w:rPr>
              <w:t>h</w:t>
            </w:r>
            <w:r w:rsidRPr="001C54E7">
              <w:rPr>
                <w:rFonts w:eastAsia="Arial" w:cs="Arial"/>
                <w:color w:val="000000"/>
                <w:spacing w:val="-1"/>
              </w:rPr>
              <w:t>i</w:t>
            </w:r>
            <w:r w:rsidRPr="001C54E7">
              <w:rPr>
                <w:rFonts w:eastAsia="Arial" w:cs="Arial"/>
                <w:color w:val="000000"/>
              </w:rPr>
              <w:t>n</w:t>
            </w:r>
            <w:r w:rsidRPr="001C54E7">
              <w:rPr>
                <w:rFonts w:eastAsia="Arial" w:cs="Arial"/>
                <w:color w:val="000000"/>
                <w:spacing w:val="1"/>
              </w:rPr>
              <w:t xml:space="preserve"> </w:t>
            </w:r>
            <w:r w:rsidRPr="001C54E7">
              <w:rPr>
                <w:rFonts w:eastAsia="Arial" w:cs="Arial"/>
                <w:color w:val="000000"/>
              </w:rPr>
              <w:t>w</w:t>
            </w:r>
            <w:r w:rsidRPr="001C54E7">
              <w:rPr>
                <w:rFonts w:eastAsia="Arial" w:cs="Arial"/>
                <w:color w:val="000000"/>
                <w:spacing w:val="2"/>
              </w:rPr>
              <w:t>h</w:t>
            </w:r>
            <w:r w:rsidRPr="001C54E7">
              <w:rPr>
                <w:rFonts w:eastAsia="Arial" w:cs="Arial"/>
                <w:color w:val="000000"/>
              </w:rPr>
              <w:t>ich they</w:t>
            </w:r>
            <w:r w:rsidRPr="001C54E7">
              <w:rPr>
                <w:rFonts w:eastAsia="Arial" w:cs="Arial"/>
                <w:color w:val="000000"/>
                <w:spacing w:val="1"/>
              </w:rPr>
              <w:t xml:space="preserve"> </w:t>
            </w:r>
            <w:r w:rsidRPr="001C54E7">
              <w:rPr>
                <w:rFonts w:eastAsia="Arial" w:cs="Arial"/>
                <w:color w:val="000000"/>
                <w:spacing w:val="2"/>
              </w:rPr>
              <w:t>w</w:t>
            </w:r>
            <w:r w:rsidRPr="001C54E7">
              <w:rPr>
                <w:rFonts w:eastAsia="Arial" w:cs="Arial"/>
                <w:color w:val="000000"/>
              </w:rPr>
              <w:t xml:space="preserve">ill </w:t>
            </w:r>
            <w:r w:rsidRPr="001C54E7">
              <w:rPr>
                <w:rFonts w:eastAsia="Arial" w:cs="Arial"/>
                <w:color w:val="000000"/>
                <w:spacing w:val="1"/>
              </w:rPr>
              <w:t>b</w:t>
            </w:r>
            <w:r w:rsidRPr="001C54E7">
              <w:rPr>
                <w:rFonts w:eastAsia="Arial" w:cs="Arial"/>
                <w:color w:val="000000"/>
              </w:rPr>
              <w:t xml:space="preserve">e </w:t>
            </w:r>
            <w:r w:rsidRPr="001C54E7">
              <w:rPr>
                <w:rFonts w:eastAsia="Arial" w:cs="Arial"/>
                <w:color w:val="000000"/>
                <w:spacing w:val="1"/>
              </w:rPr>
              <w:t>o</w:t>
            </w:r>
            <w:r w:rsidRPr="001C54E7">
              <w:rPr>
                <w:rFonts w:eastAsia="Arial" w:cs="Arial"/>
                <w:color w:val="000000"/>
              </w:rPr>
              <w:t>pera</w:t>
            </w:r>
            <w:r w:rsidRPr="001C54E7">
              <w:rPr>
                <w:rFonts w:eastAsia="Arial" w:cs="Arial"/>
                <w:color w:val="000000"/>
                <w:spacing w:val="2"/>
              </w:rPr>
              <w:t>t</w:t>
            </w:r>
            <w:r w:rsidRPr="001C54E7">
              <w:rPr>
                <w:rFonts w:eastAsia="Arial" w:cs="Arial"/>
                <w:color w:val="000000"/>
              </w:rPr>
              <w:t>ing.</w:t>
            </w:r>
          </w:p>
          <w:p w14:paraId="4AA9FEDD" w14:textId="539D8D65" w:rsidR="009D781C" w:rsidRPr="001C54E7" w:rsidRDefault="00E430A2" w:rsidP="001C54E7">
            <w:pPr>
              <w:pStyle w:val="ListParagraph"/>
              <w:numPr>
                <w:ilvl w:val="0"/>
                <w:numId w:val="11"/>
              </w:numPr>
            </w:pPr>
            <w:r w:rsidRPr="001C54E7">
              <w:rPr>
                <w:rFonts w:eastAsia="Arial" w:cs="Arial"/>
                <w:color w:val="000000"/>
              </w:rPr>
              <w:t xml:space="preserve">Update all staff on revised risk assessment and operations procedures during </w:t>
            </w:r>
            <w:r w:rsidR="001C54E7">
              <w:rPr>
                <w:rFonts w:eastAsia="Arial" w:cs="Arial"/>
                <w:color w:val="000000"/>
              </w:rPr>
              <w:t xml:space="preserve">staff meetings and </w:t>
            </w:r>
            <w:r w:rsidRPr="001C54E7">
              <w:rPr>
                <w:rFonts w:eastAsia="Arial" w:cs="Arial"/>
                <w:color w:val="000000"/>
              </w:rPr>
              <w:t>PD Day</w:t>
            </w:r>
            <w:r w:rsidR="001C54E7">
              <w:rPr>
                <w:rFonts w:eastAsia="Arial" w:cs="Arial"/>
                <w:color w:val="000000"/>
              </w:rPr>
              <w:t>s</w:t>
            </w:r>
            <w:r w:rsidRPr="001C54E7">
              <w:rPr>
                <w:rFonts w:eastAsia="Arial" w:cs="Arial"/>
                <w:color w:val="000000"/>
              </w:rPr>
              <w:t>.</w:t>
            </w:r>
          </w:p>
        </w:tc>
        <w:tc>
          <w:tcPr>
            <w:tcW w:w="1076" w:type="dxa"/>
          </w:tcPr>
          <w:p w14:paraId="69C3E62B" w14:textId="1B00B8D2" w:rsidR="009D781C" w:rsidRPr="00AC7B31" w:rsidRDefault="00AC7B31" w:rsidP="00AC7B31">
            <w:pPr>
              <w:ind w:left="360"/>
              <w:rPr>
                <w:rFonts w:eastAsia="Arial" w:cs="Arial"/>
                <w:color w:val="000000"/>
                <w:spacing w:val="-1"/>
              </w:rPr>
            </w:pPr>
            <w:r w:rsidRPr="00AC7B31">
              <w:rPr>
                <w:rFonts w:eastAsia="Arial" w:cs="Arial"/>
                <w:color w:val="000000"/>
                <w:spacing w:val="-1"/>
                <w:highlight w:val="green"/>
              </w:rPr>
              <w:t>Green</w:t>
            </w:r>
          </w:p>
        </w:tc>
      </w:tr>
      <w:tr w:rsidR="001A4CE7" w14:paraId="38B2B182" w14:textId="1B61EC45" w:rsidTr="009D781C">
        <w:tc>
          <w:tcPr>
            <w:tcW w:w="1258" w:type="dxa"/>
            <w:vMerge w:val="restart"/>
          </w:tcPr>
          <w:p w14:paraId="7790778E" w14:textId="7DF04343" w:rsidR="009D781C" w:rsidRDefault="009D781C" w:rsidP="007053CF">
            <w:r>
              <w:t>Parents</w:t>
            </w:r>
          </w:p>
        </w:tc>
        <w:tc>
          <w:tcPr>
            <w:tcW w:w="1889" w:type="dxa"/>
          </w:tcPr>
          <w:p w14:paraId="75E7EA9D" w14:textId="77777777" w:rsidR="009D781C" w:rsidRDefault="009D781C" w:rsidP="007053CF">
            <w:r>
              <w:t>Physical Distancing</w:t>
            </w:r>
          </w:p>
          <w:p w14:paraId="7C4773A6" w14:textId="6E2AAAD0" w:rsidR="009D781C" w:rsidRDefault="009D781C" w:rsidP="007053CF"/>
        </w:tc>
        <w:tc>
          <w:tcPr>
            <w:tcW w:w="2392" w:type="dxa"/>
          </w:tcPr>
          <w:p w14:paraId="5C2CAB41" w14:textId="2F04CBAB" w:rsidR="009D781C" w:rsidRDefault="009D781C" w:rsidP="002D0AB0">
            <w:pPr>
              <w:pStyle w:val="ListParagraph"/>
              <w:numPr>
                <w:ilvl w:val="0"/>
                <w:numId w:val="11"/>
              </w:numPr>
              <w:ind w:left="317" w:hanging="317"/>
            </w:pPr>
            <w:r w:rsidRPr="00D96ADC">
              <w:rPr>
                <w:rFonts w:cstheme="minorHAnsi"/>
                <w:shd w:val="clear" w:color="auto" w:fill="FFFFFF"/>
              </w:rPr>
              <w:t>COVID-19 will be transmitted from symptomatic people to others who are in close contact through respiratory droplets, by direct contact with infected persons, or by contact with contaminated objects and surfaces</w:t>
            </w:r>
            <w:r w:rsidRPr="00D96ADC">
              <w:rPr>
                <w:rFonts w:ascii="Arial" w:hAnsi="Arial" w:cs="Arial"/>
                <w:shd w:val="clear" w:color="auto" w:fill="FFFFFF"/>
              </w:rPr>
              <w:t>.</w:t>
            </w:r>
          </w:p>
        </w:tc>
        <w:tc>
          <w:tcPr>
            <w:tcW w:w="1010" w:type="dxa"/>
          </w:tcPr>
          <w:p w14:paraId="5FD7CF3D" w14:textId="208B5219" w:rsidR="009D781C" w:rsidRPr="00D05DD4" w:rsidRDefault="009D781C" w:rsidP="007053CF">
            <w:r w:rsidRPr="00D05DD4">
              <w:t>4</w:t>
            </w:r>
          </w:p>
        </w:tc>
        <w:tc>
          <w:tcPr>
            <w:tcW w:w="982" w:type="dxa"/>
            <w:gridSpan w:val="2"/>
          </w:tcPr>
          <w:p w14:paraId="7536496C" w14:textId="60BFABE9" w:rsidR="009D781C" w:rsidRPr="00D05DD4" w:rsidRDefault="009D781C" w:rsidP="007053CF">
            <w:r w:rsidRPr="00D05DD4">
              <w:t>3</w:t>
            </w:r>
          </w:p>
        </w:tc>
        <w:tc>
          <w:tcPr>
            <w:tcW w:w="993" w:type="dxa"/>
            <w:gridSpan w:val="2"/>
          </w:tcPr>
          <w:p w14:paraId="194980D4" w14:textId="2A114EC0" w:rsidR="009D781C" w:rsidRPr="00A97625" w:rsidRDefault="009D781C" w:rsidP="007053CF">
            <w:pPr>
              <w:rPr>
                <w:highlight w:val="red"/>
              </w:rPr>
            </w:pPr>
            <w:r>
              <w:rPr>
                <w:highlight w:val="red"/>
              </w:rPr>
              <w:t>Red</w:t>
            </w:r>
          </w:p>
        </w:tc>
        <w:tc>
          <w:tcPr>
            <w:tcW w:w="5788" w:type="dxa"/>
          </w:tcPr>
          <w:p w14:paraId="5D208F61" w14:textId="77777777" w:rsidR="009D781C" w:rsidRPr="00CC276F" w:rsidRDefault="009D781C" w:rsidP="00804CE8">
            <w:pPr>
              <w:pStyle w:val="TableParagraph"/>
              <w:numPr>
                <w:ilvl w:val="0"/>
                <w:numId w:val="11"/>
              </w:numPr>
              <w:tabs>
                <w:tab w:val="left" w:pos="828"/>
                <w:tab w:val="left" w:pos="829"/>
              </w:tabs>
              <w:ind w:right="97"/>
              <w:rPr>
                <w:rFonts w:asciiTheme="minorHAnsi" w:hAnsiTheme="minorHAnsi"/>
              </w:rPr>
            </w:pPr>
            <w:r w:rsidRPr="00CC276F">
              <w:rPr>
                <w:rFonts w:asciiTheme="minorHAnsi" w:hAnsiTheme="minorHAnsi"/>
              </w:rPr>
              <w:t>Only</w:t>
            </w:r>
            <w:r w:rsidRPr="00CC276F">
              <w:rPr>
                <w:rFonts w:asciiTheme="minorHAnsi" w:hAnsiTheme="minorHAnsi"/>
                <w:spacing w:val="-4"/>
              </w:rPr>
              <w:t xml:space="preserve"> </w:t>
            </w:r>
            <w:r w:rsidRPr="00CC276F">
              <w:rPr>
                <w:rFonts w:asciiTheme="minorHAnsi" w:hAnsiTheme="minorHAnsi"/>
              </w:rPr>
              <w:t>parents</w:t>
            </w:r>
            <w:r w:rsidRPr="00CC276F">
              <w:rPr>
                <w:rFonts w:asciiTheme="minorHAnsi" w:hAnsiTheme="minorHAnsi"/>
                <w:spacing w:val="-2"/>
              </w:rPr>
              <w:t xml:space="preserve"> </w:t>
            </w:r>
            <w:r w:rsidRPr="00CC276F">
              <w:rPr>
                <w:rFonts w:asciiTheme="minorHAnsi" w:hAnsiTheme="minorHAnsi"/>
              </w:rPr>
              <w:t>who</w:t>
            </w:r>
            <w:r w:rsidRPr="00CC276F">
              <w:rPr>
                <w:rFonts w:asciiTheme="minorHAnsi" w:hAnsiTheme="minorHAnsi"/>
                <w:spacing w:val="-3"/>
              </w:rPr>
              <w:t xml:space="preserve"> </w:t>
            </w:r>
            <w:r w:rsidRPr="00CC276F">
              <w:rPr>
                <w:rFonts w:asciiTheme="minorHAnsi" w:hAnsiTheme="minorHAnsi"/>
              </w:rPr>
              <w:t>are</w:t>
            </w:r>
            <w:r w:rsidRPr="00CC276F">
              <w:rPr>
                <w:rFonts w:asciiTheme="minorHAnsi" w:hAnsiTheme="minorHAnsi"/>
                <w:spacing w:val="-4"/>
              </w:rPr>
              <w:t xml:space="preserve"> </w:t>
            </w:r>
            <w:r w:rsidRPr="00CC276F">
              <w:rPr>
                <w:rFonts w:asciiTheme="minorHAnsi" w:hAnsiTheme="minorHAnsi"/>
              </w:rPr>
              <w:t>symptom</w:t>
            </w:r>
            <w:r w:rsidRPr="00CC276F">
              <w:rPr>
                <w:rFonts w:asciiTheme="minorHAnsi" w:hAnsiTheme="minorHAnsi"/>
                <w:spacing w:val="-3"/>
              </w:rPr>
              <w:t xml:space="preserve"> </w:t>
            </w:r>
            <w:r w:rsidRPr="00CC276F">
              <w:rPr>
                <w:rFonts w:asciiTheme="minorHAnsi" w:hAnsiTheme="minorHAnsi"/>
              </w:rPr>
              <w:t>free</w:t>
            </w:r>
            <w:r w:rsidRPr="00CC276F">
              <w:rPr>
                <w:rFonts w:asciiTheme="minorHAnsi" w:hAnsiTheme="minorHAnsi"/>
                <w:spacing w:val="-3"/>
              </w:rPr>
              <w:t xml:space="preserve"> </w:t>
            </w:r>
            <w:r w:rsidRPr="00CC276F">
              <w:rPr>
                <w:rFonts w:asciiTheme="minorHAnsi" w:hAnsiTheme="minorHAnsi"/>
              </w:rPr>
              <w:t>and</w:t>
            </w:r>
            <w:r w:rsidRPr="00CC276F">
              <w:rPr>
                <w:rFonts w:asciiTheme="minorHAnsi" w:hAnsiTheme="minorHAnsi"/>
                <w:spacing w:val="-2"/>
              </w:rPr>
              <w:t xml:space="preserve"> </w:t>
            </w:r>
            <w:r w:rsidRPr="00CC276F">
              <w:rPr>
                <w:rFonts w:asciiTheme="minorHAnsi" w:hAnsiTheme="minorHAnsi"/>
              </w:rPr>
              <w:t>or</w:t>
            </w:r>
            <w:r w:rsidRPr="00CC276F">
              <w:rPr>
                <w:rFonts w:asciiTheme="minorHAnsi" w:hAnsiTheme="minorHAnsi"/>
                <w:spacing w:val="-2"/>
              </w:rPr>
              <w:t xml:space="preserve"> </w:t>
            </w:r>
            <w:r w:rsidRPr="00CC276F">
              <w:rPr>
                <w:rFonts w:asciiTheme="minorHAnsi" w:hAnsiTheme="minorHAnsi"/>
              </w:rPr>
              <w:t>have</w:t>
            </w:r>
            <w:r w:rsidRPr="00CC276F">
              <w:rPr>
                <w:rFonts w:asciiTheme="minorHAnsi" w:hAnsiTheme="minorHAnsi"/>
                <w:spacing w:val="-3"/>
              </w:rPr>
              <w:t xml:space="preserve"> </w:t>
            </w:r>
            <w:r w:rsidRPr="00CC276F">
              <w:rPr>
                <w:rFonts w:asciiTheme="minorHAnsi" w:hAnsiTheme="minorHAnsi"/>
              </w:rPr>
              <w:t>completed</w:t>
            </w:r>
            <w:r w:rsidRPr="00CC276F">
              <w:rPr>
                <w:rFonts w:asciiTheme="minorHAnsi" w:hAnsiTheme="minorHAnsi"/>
                <w:spacing w:val="-1"/>
              </w:rPr>
              <w:t xml:space="preserve"> </w:t>
            </w:r>
            <w:r w:rsidRPr="00CC276F">
              <w:rPr>
                <w:rFonts w:asciiTheme="minorHAnsi" w:hAnsiTheme="minorHAnsi"/>
              </w:rPr>
              <w:t>the</w:t>
            </w:r>
            <w:r w:rsidRPr="00CC276F">
              <w:rPr>
                <w:rFonts w:asciiTheme="minorHAnsi" w:hAnsiTheme="minorHAnsi"/>
                <w:spacing w:val="-5"/>
              </w:rPr>
              <w:t xml:space="preserve"> </w:t>
            </w:r>
            <w:r w:rsidRPr="00CC276F">
              <w:rPr>
                <w:rFonts w:asciiTheme="minorHAnsi" w:hAnsiTheme="minorHAnsi"/>
              </w:rPr>
              <w:t>required</w:t>
            </w:r>
            <w:r w:rsidRPr="00CC276F">
              <w:rPr>
                <w:rFonts w:asciiTheme="minorHAnsi" w:hAnsiTheme="minorHAnsi"/>
                <w:spacing w:val="-3"/>
              </w:rPr>
              <w:t xml:space="preserve"> </w:t>
            </w:r>
            <w:r w:rsidRPr="00CC276F">
              <w:rPr>
                <w:rFonts w:asciiTheme="minorHAnsi" w:hAnsiTheme="minorHAnsi"/>
              </w:rPr>
              <w:t>isolation periods</w:t>
            </w:r>
            <w:r w:rsidRPr="00CC276F">
              <w:rPr>
                <w:rFonts w:asciiTheme="minorHAnsi" w:hAnsiTheme="minorHAnsi"/>
                <w:spacing w:val="-4"/>
              </w:rPr>
              <w:t xml:space="preserve"> </w:t>
            </w:r>
            <w:r w:rsidRPr="00CC276F">
              <w:rPr>
                <w:rFonts w:asciiTheme="minorHAnsi" w:hAnsiTheme="minorHAnsi"/>
              </w:rPr>
              <w:t>will</w:t>
            </w:r>
            <w:r w:rsidRPr="00CC276F">
              <w:rPr>
                <w:rFonts w:asciiTheme="minorHAnsi" w:hAnsiTheme="minorHAnsi"/>
                <w:spacing w:val="-4"/>
              </w:rPr>
              <w:t xml:space="preserve"> </w:t>
            </w:r>
            <w:r w:rsidRPr="00CC276F">
              <w:rPr>
                <w:rFonts w:asciiTheme="minorHAnsi" w:hAnsiTheme="minorHAnsi"/>
              </w:rPr>
              <w:t>be</w:t>
            </w:r>
            <w:r w:rsidRPr="00CC276F">
              <w:rPr>
                <w:rFonts w:asciiTheme="minorHAnsi" w:hAnsiTheme="minorHAnsi"/>
                <w:spacing w:val="-2"/>
              </w:rPr>
              <w:t xml:space="preserve"> </w:t>
            </w:r>
            <w:r w:rsidRPr="00CC276F">
              <w:rPr>
                <w:rFonts w:asciiTheme="minorHAnsi" w:hAnsiTheme="minorHAnsi"/>
              </w:rPr>
              <w:t>able</w:t>
            </w:r>
            <w:r w:rsidRPr="00CC276F">
              <w:rPr>
                <w:rFonts w:asciiTheme="minorHAnsi" w:hAnsiTheme="minorHAnsi"/>
                <w:spacing w:val="-3"/>
              </w:rPr>
              <w:t xml:space="preserve"> </w:t>
            </w:r>
            <w:r w:rsidRPr="00CC276F">
              <w:rPr>
                <w:rFonts w:asciiTheme="minorHAnsi" w:hAnsiTheme="minorHAnsi"/>
              </w:rPr>
              <w:t>to drop off or collect their child</w:t>
            </w:r>
          </w:p>
          <w:p w14:paraId="4529704D" w14:textId="77777777" w:rsidR="009D781C" w:rsidRPr="00CC276F" w:rsidRDefault="009D781C" w:rsidP="00804CE8">
            <w:pPr>
              <w:pStyle w:val="TableParagraph"/>
              <w:numPr>
                <w:ilvl w:val="0"/>
                <w:numId w:val="11"/>
              </w:numPr>
              <w:tabs>
                <w:tab w:val="left" w:pos="828"/>
                <w:tab w:val="left" w:pos="829"/>
              </w:tabs>
              <w:rPr>
                <w:rFonts w:asciiTheme="minorHAnsi" w:hAnsiTheme="minorHAnsi"/>
              </w:rPr>
            </w:pPr>
            <w:r w:rsidRPr="00CC276F">
              <w:rPr>
                <w:rFonts w:asciiTheme="minorHAnsi" w:hAnsiTheme="minorHAnsi"/>
              </w:rPr>
              <w:t>Aim to limit drop off and pick up to 1 parent per family and stagger the timings where</w:t>
            </w:r>
            <w:r w:rsidRPr="00CC276F">
              <w:rPr>
                <w:rFonts w:asciiTheme="minorHAnsi" w:hAnsiTheme="minorHAnsi"/>
                <w:spacing w:val="-8"/>
              </w:rPr>
              <w:t xml:space="preserve"> </w:t>
            </w:r>
            <w:r w:rsidRPr="00CC276F">
              <w:rPr>
                <w:rFonts w:asciiTheme="minorHAnsi" w:hAnsiTheme="minorHAnsi"/>
              </w:rPr>
              <w:t>possible.</w:t>
            </w:r>
          </w:p>
          <w:p w14:paraId="61C621AC" w14:textId="082BD685" w:rsidR="009D781C" w:rsidRPr="00CC276F" w:rsidRDefault="009D781C" w:rsidP="00804CE8">
            <w:pPr>
              <w:pStyle w:val="TableParagraph"/>
              <w:numPr>
                <w:ilvl w:val="0"/>
                <w:numId w:val="11"/>
              </w:numPr>
              <w:tabs>
                <w:tab w:val="left" w:pos="828"/>
                <w:tab w:val="left" w:pos="829"/>
              </w:tabs>
              <w:rPr>
                <w:rFonts w:asciiTheme="minorHAnsi" w:hAnsiTheme="minorHAnsi"/>
              </w:rPr>
            </w:pPr>
            <w:r w:rsidRPr="00CC276F">
              <w:rPr>
                <w:rFonts w:asciiTheme="minorHAnsi" w:hAnsiTheme="minorHAnsi"/>
              </w:rPr>
              <w:t xml:space="preserve">Stagger parent drop off and collection times so families do not congregate at the nursery entrance. </w:t>
            </w:r>
          </w:p>
          <w:p w14:paraId="0906AC50" w14:textId="77777777" w:rsidR="009D781C" w:rsidRPr="00CC276F" w:rsidRDefault="009D781C" w:rsidP="00804CE8">
            <w:pPr>
              <w:pStyle w:val="TableParagraph"/>
              <w:numPr>
                <w:ilvl w:val="0"/>
                <w:numId w:val="11"/>
              </w:numPr>
              <w:tabs>
                <w:tab w:val="left" w:pos="828"/>
                <w:tab w:val="left" w:pos="829"/>
              </w:tabs>
              <w:rPr>
                <w:rFonts w:asciiTheme="minorHAnsi" w:hAnsiTheme="minorHAnsi"/>
              </w:rPr>
            </w:pPr>
            <w:r w:rsidRPr="00CC276F">
              <w:rPr>
                <w:rFonts w:asciiTheme="minorHAnsi" w:hAnsiTheme="minorHAnsi"/>
              </w:rPr>
              <w:t>Arrange</w:t>
            </w:r>
            <w:r w:rsidRPr="00CC276F">
              <w:rPr>
                <w:rFonts w:asciiTheme="minorHAnsi" w:hAnsiTheme="minorHAnsi"/>
                <w:spacing w:val="-8"/>
              </w:rPr>
              <w:t xml:space="preserve"> </w:t>
            </w:r>
            <w:r w:rsidRPr="00CC276F">
              <w:rPr>
                <w:rFonts w:asciiTheme="minorHAnsi" w:hAnsiTheme="minorHAnsi"/>
              </w:rPr>
              <w:t>drop</w:t>
            </w:r>
            <w:r w:rsidRPr="00CC276F">
              <w:rPr>
                <w:rFonts w:asciiTheme="minorHAnsi" w:hAnsiTheme="minorHAnsi"/>
                <w:spacing w:val="-8"/>
              </w:rPr>
              <w:t xml:space="preserve"> </w:t>
            </w:r>
            <w:r w:rsidRPr="00CC276F">
              <w:rPr>
                <w:rFonts w:asciiTheme="minorHAnsi" w:hAnsiTheme="minorHAnsi"/>
              </w:rPr>
              <w:t>off</w:t>
            </w:r>
            <w:r w:rsidRPr="00CC276F">
              <w:rPr>
                <w:rFonts w:asciiTheme="minorHAnsi" w:hAnsiTheme="minorHAnsi"/>
                <w:spacing w:val="-8"/>
              </w:rPr>
              <w:t xml:space="preserve"> </w:t>
            </w:r>
            <w:r w:rsidRPr="00CC276F">
              <w:rPr>
                <w:rFonts w:asciiTheme="minorHAnsi" w:hAnsiTheme="minorHAnsi"/>
              </w:rPr>
              <w:t>and</w:t>
            </w:r>
            <w:r w:rsidRPr="00CC276F">
              <w:rPr>
                <w:rFonts w:asciiTheme="minorHAnsi" w:hAnsiTheme="minorHAnsi"/>
                <w:spacing w:val="-7"/>
              </w:rPr>
              <w:t xml:space="preserve"> </w:t>
            </w:r>
            <w:r w:rsidRPr="00CC276F">
              <w:rPr>
                <w:rFonts w:asciiTheme="minorHAnsi" w:hAnsiTheme="minorHAnsi"/>
              </w:rPr>
              <w:t>pick</w:t>
            </w:r>
            <w:r w:rsidRPr="00CC276F">
              <w:rPr>
                <w:rFonts w:asciiTheme="minorHAnsi" w:hAnsiTheme="minorHAnsi"/>
                <w:spacing w:val="-9"/>
              </w:rPr>
              <w:t xml:space="preserve"> </w:t>
            </w:r>
            <w:r w:rsidRPr="00CC276F">
              <w:rPr>
                <w:rFonts w:asciiTheme="minorHAnsi" w:hAnsiTheme="minorHAnsi"/>
              </w:rPr>
              <w:t>up</w:t>
            </w:r>
            <w:r w:rsidRPr="00CC276F">
              <w:rPr>
                <w:rFonts w:asciiTheme="minorHAnsi" w:hAnsiTheme="minorHAnsi"/>
                <w:spacing w:val="-10"/>
              </w:rPr>
              <w:t xml:space="preserve"> </w:t>
            </w:r>
            <w:r w:rsidRPr="00CC276F">
              <w:rPr>
                <w:rFonts w:asciiTheme="minorHAnsi" w:hAnsiTheme="minorHAnsi"/>
              </w:rPr>
              <w:t>at</w:t>
            </w:r>
            <w:r w:rsidRPr="00CC276F">
              <w:rPr>
                <w:rFonts w:asciiTheme="minorHAnsi" w:hAnsiTheme="minorHAnsi"/>
                <w:spacing w:val="-8"/>
              </w:rPr>
              <w:t xml:space="preserve"> </w:t>
            </w:r>
            <w:r w:rsidRPr="00CC276F">
              <w:rPr>
                <w:rFonts w:asciiTheme="minorHAnsi" w:hAnsiTheme="minorHAnsi"/>
              </w:rPr>
              <w:t>the</w:t>
            </w:r>
            <w:r w:rsidRPr="00CC276F">
              <w:rPr>
                <w:rFonts w:asciiTheme="minorHAnsi" w:hAnsiTheme="minorHAnsi"/>
                <w:spacing w:val="-8"/>
              </w:rPr>
              <w:t xml:space="preserve"> </w:t>
            </w:r>
            <w:r w:rsidRPr="00CC276F">
              <w:rPr>
                <w:rFonts w:asciiTheme="minorHAnsi" w:hAnsiTheme="minorHAnsi"/>
              </w:rPr>
              <w:t>nursery</w:t>
            </w:r>
            <w:r w:rsidRPr="00CC276F">
              <w:rPr>
                <w:rFonts w:asciiTheme="minorHAnsi" w:hAnsiTheme="minorHAnsi"/>
                <w:spacing w:val="-8"/>
              </w:rPr>
              <w:t xml:space="preserve"> </w:t>
            </w:r>
            <w:r w:rsidRPr="00CC276F">
              <w:rPr>
                <w:rFonts w:asciiTheme="minorHAnsi" w:hAnsiTheme="minorHAnsi"/>
              </w:rPr>
              <w:t>entrance</w:t>
            </w:r>
            <w:r w:rsidRPr="00CC276F">
              <w:rPr>
                <w:rFonts w:asciiTheme="minorHAnsi" w:hAnsiTheme="minorHAnsi"/>
                <w:spacing w:val="-8"/>
              </w:rPr>
              <w:t xml:space="preserve"> </w:t>
            </w:r>
            <w:r w:rsidRPr="00CC276F">
              <w:rPr>
                <w:rFonts w:asciiTheme="minorHAnsi" w:hAnsiTheme="minorHAnsi"/>
              </w:rPr>
              <w:t>to</w:t>
            </w:r>
            <w:r w:rsidRPr="00CC276F">
              <w:rPr>
                <w:rFonts w:asciiTheme="minorHAnsi" w:hAnsiTheme="minorHAnsi"/>
                <w:spacing w:val="-7"/>
              </w:rPr>
              <w:t xml:space="preserve"> </w:t>
            </w:r>
            <w:r w:rsidRPr="00CC276F">
              <w:rPr>
                <w:rFonts w:asciiTheme="minorHAnsi" w:hAnsiTheme="minorHAnsi"/>
              </w:rPr>
              <w:t>avoid</w:t>
            </w:r>
            <w:r w:rsidRPr="00CC276F">
              <w:rPr>
                <w:rFonts w:asciiTheme="minorHAnsi" w:hAnsiTheme="minorHAnsi"/>
                <w:spacing w:val="-7"/>
              </w:rPr>
              <w:t xml:space="preserve"> </w:t>
            </w:r>
            <w:r w:rsidRPr="00CC276F">
              <w:rPr>
                <w:rFonts w:asciiTheme="minorHAnsi" w:hAnsiTheme="minorHAnsi"/>
              </w:rPr>
              <w:t>parents</w:t>
            </w:r>
            <w:r w:rsidRPr="00CC276F">
              <w:rPr>
                <w:rFonts w:asciiTheme="minorHAnsi" w:hAnsiTheme="minorHAnsi"/>
                <w:spacing w:val="-9"/>
              </w:rPr>
              <w:t xml:space="preserve"> </w:t>
            </w:r>
            <w:r w:rsidRPr="00CC276F">
              <w:rPr>
                <w:rFonts w:asciiTheme="minorHAnsi" w:hAnsiTheme="minorHAnsi"/>
              </w:rPr>
              <w:t>entering</w:t>
            </w:r>
            <w:r w:rsidRPr="00CC276F">
              <w:rPr>
                <w:rFonts w:asciiTheme="minorHAnsi" w:hAnsiTheme="minorHAnsi"/>
                <w:spacing w:val="-8"/>
              </w:rPr>
              <w:t xml:space="preserve"> </w:t>
            </w:r>
            <w:r w:rsidRPr="00CC276F">
              <w:rPr>
                <w:rFonts w:asciiTheme="minorHAnsi" w:hAnsiTheme="minorHAnsi"/>
              </w:rPr>
              <w:t>the</w:t>
            </w:r>
            <w:r w:rsidRPr="00CC276F">
              <w:rPr>
                <w:rFonts w:asciiTheme="minorHAnsi" w:hAnsiTheme="minorHAnsi"/>
                <w:spacing w:val="-6"/>
              </w:rPr>
              <w:t xml:space="preserve"> </w:t>
            </w:r>
            <w:r w:rsidRPr="00CC276F">
              <w:rPr>
                <w:rFonts w:asciiTheme="minorHAnsi" w:hAnsiTheme="minorHAnsi"/>
              </w:rPr>
              <w:t>nursery</w:t>
            </w:r>
            <w:r w:rsidRPr="00CC276F">
              <w:rPr>
                <w:rFonts w:asciiTheme="minorHAnsi" w:hAnsiTheme="minorHAnsi"/>
                <w:spacing w:val="-8"/>
              </w:rPr>
              <w:t xml:space="preserve"> </w:t>
            </w:r>
            <w:r w:rsidRPr="00CC276F">
              <w:rPr>
                <w:rFonts w:asciiTheme="minorHAnsi" w:hAnsiTheme="minorHAnsi"/>
              </w:rPr>
              <w:t xml:space="preserve">unnecessarily. </w:t>
            </w:r>
            <w:r w:rsidRPr="00CC276F">
              <w:rPr>
                <w:rFonts w:ascii="Calibri" w:hAnsi="Calibri" w:cs="Calibri"/>
                <w:lang w:val="en-GB"/>
              </w:rPr>
              <w:t>Staff to sign children in to avoid all parents touching things.</w:t>
            </w:r>
          </w:p>
          <w:p w14:paraId="600D30F5" w14:textId="644A3CFA" w:rsidR="009D781C" w:rsidRDefault="009D781C" w:rsidP="00804CE8">
            <w:pPr>
              <w:pStyle w:val="TableParagraph"/>
              <w:numPr>
                <w:ilvl w:val="0"/>
                <w:numId w:val="11"/>
              </w:numPr>
              <w:tabs>
                <w:tab w:val="left" w:pos="829"/>
              </w:tabs>
              <w:ind w:right="94"/>
              <w:jc w:val="both"/>
              <w:rPr>
                <w:rFonts w:asciiTheme="minorHAnsi" w:hAnsiTheme="minorHAnsi"/>
              </w:rPr>
            </w:pPr>
            <w:r w:rsidRPr="00CC276F">
              <w:rPr>
                <w:rFonts w:asciiTheme="minorHAnsi" w:hAnsiTheme="minorHAnsi"/>
              </w:rPr>
              <w:t xml:space="preserve">When parents are waiting to drop off or collect their child, physical distancing should be maintained. </w:t>
            </w:r>
          </w:p>
          <w:p w14:paraId="2C605FA8" w14:textId="1508CBDE" w:rsidR="00804CE8" w:rsidRPr="00804CE8" w:rsidRDefault="00804CE8" w:rsidP="00804CE8">
            <w:pPr>
              <w:pStyle w:val="ListParagraph"/>
              <w:numPr>
                <w:ilvl w:val="0"/>
                <w:numId w:val="11"/>
              </w:numPr>
              <w:rPr>
                <w:highlight w:val="yellow"/>
              </w:rPr>
            </w:pPr>
            <w:r w:rsidRPr="00804CE8">
              <w:rPr>
                <w:highlight w:val="yellow"/>
              </w:rPr>
              <w:t xml:space="preserve">Where </w:t>
            </w:r>
            <w:r w:rsidR="00982614">
              <w:rPr>
                <w:highlight w:val="yellow"/>
              </w:rPr>
              <w:t>children aged under two years old</w:t>
            </w:r>
            <w:r w:rsidRPr="00804CE8">
              <w:rPr>
                <w:highlight w:val="yellow"/>
              </w:rPr>
              <w:t xml:space="preserve"> are settled, these parents should just come to the door to drop off and collect in line with other age groups. </w:t>
            </w:r>
          </w:p>
          <w:p w14:paraId="6C947758" w14:textId="02EC8E6E" w:rsidR="009D781C" w:rsidRPr="00CC276F" w:rsidRDefault="009D781C" w:rsidP="00804CE8">
            <w:pPr>
              <w:pStyle w:val="ListParagraph"/>
              <w:numPr>
                <w:ilvl w:val="0"/>
                <w:numId w:val="11"/>
              </w:numPr>
            </w:pPr>
            <w:r w:rsidRPr="00CC276F">
              <w:t>Parents are permitted to</w:t>
            </w:r>
            <w:r w:rsidRPr="00CC276F">
              <w:rPr>
                <w:spacing w:val="-14"/>
              </w:rPr>
              <w:t xml:space="preserve"> </w:t>
            </w:r>
            <w:r w:rsidRPr="00CC276F">
              <w:t>enter</w:t>
            </w:r>
            <w:r w:rsidRPr="00CC276F">
              <w:rPr>
                <w:spacing w:val="-11"/>
              </w:rPr>
              <w:t xml:space="preserve"> </w:t>
            </w:r>
            <w:r w:rsidRPr="00CC276F">
              <w:t>the</w:t>
            </w:r>
            <w:r w:rsidRPr="00CC276F">
              <w:rPr>
                <w:spacing w:val="-12"/>
              </w:rPr>
              <w:t xml:space="preserve"> </w:t>
            </w:r>
            <w:r w:rsidRPr="00CC276F">
              <w:t>nursery</w:t>
            </w:r>
            <w:r w:rsidRPr="00CC276F">
              <w:rPr>
                <w:spacing w:val="-13"/>
              </w:rPr>
              <w:t xml:space="preserve"> </w:t>
            </w:r>
            <w:r w:rsidRPr="00CC276F">
              <w:t>for</w:t>
            </w:r>
            <w:r w:rsidRPr="00CC276F">
              <w:rPr>
                <w:spacing w:val="-13"/>
              </w:rPr>
              <w:t xml:space="preserve"> </w:t>
            </w:r>
            <w:r w:rsidRPr="00CC276F">
              <w:t>the</w:t>
            </w:r>
            <w:r w:rsidRPr="00CC276F">
              <w:rPr>
                <w:spacing w:val="-12"/>
              </w:rPr>
              <w:t xml:space="preserve"> </w:t>
            </w:r>
            <w:r w:rsidRPr="00CC276F">
              <w:t>purpose</w:t>
            </w:r>
            <w:r w:rsidRPr="00CC276F">
              <w:rPr>
                <w:spacing w:val="-12"/>
              </w:rPr>
              <w:t xml:space="preserve"> </w:t>
            </w:r>
            <w:r w:rsidRPr="00CC276F">
              <w:t>of</w:t>
            </w:r>
            <w:r w:rsidRPr="00CC276F">
              <w:rPr>
                <w:spacing w:val="-14"/>
              </w:rPr>
              <w:t xml:space="preserve"> </w:t>
            </w:r>
            <w:r w:rsidRPr="00CC276F">
              <w:t>settling</w:t>
            </w:r>
            <w:r w:rsidRPr="00CC276F">
              <w:rPr>
                <w:spacing w:val="-10"/>
              </w:rPr>
              <w:t xml:space="preserve"> </w:t>
            </w:r>
            <w:r w:rsidRPr="00CC276F">
              <w:t>in</w:t>
            </w:r>
            <w:r w:rsidRPr="00CC276F">
              <w:rPr>
                <w:spacing w:val="-14"/>
              </w:rPr>
              <w:t xml:space="preserve"> </w:t>
            </w:r>
            <w:r w:rsidRPr="00CC276F">
              <w:t>sessions</w:t>
            </w:r>
            <w:r w:rsidRPr="00CC276F">
              <w:rPr>
                <w:spacing w:val="-13"/>
              </w:rPr>
              <w:t xml:space="preserve"> </w:t>
            </w:r>
            <w:r w:rsidRPr="00CC276F">
              <w:t>if</w:t>
            </w:r>
            <w:r w:rsidRPr="00CC276F">
              <w:rPr>
                <w:spacing w:val="-12"/>
              </w:rPr>
              <w:t xml:space="preserve"> </w:t>
            </w:r>
            <w:r w:rsidRPr="00CC276F">
              <w:t>not</w:t>
            </w:r>
            <w:r w:rsidRPr="00CC276F">
              <w:rPr>
                <w:spacing w:val="-13"/>
              </w:rPr>
              <w:t xml:space="preserve"> </w:t>
            </w:r>
            <w:r w:rsidRPr="00CC276F">
              <w:t>doing</w:t>
            </w:r>
            <w:r w:rsidRPr="00CC276F">
              <w:rPr>
                <w:spacing w:val="-13"/>
              </w:rPr>
              <w:t xml:space="preserve"> </w:t>
            </w:r>
            <w:r w:rsidRPr="00CC276F">
              <w:t>so</w:t>
            </w:r>
            <w:r w:rsidRPr="00CC276F">
              <w:rPr>
                <w:spacing w:val="-12"/>
              </w:rPr>
              <w:t xml:space="preserve"> </w:t>
            </w:r>
            <w:r w:rsidRPr="00CC276F">
              <w:t xml:space="preserve">would cause a child distress. </w:t>
            </w:r>
            <w:r w:rsidR="0058243B">
              <w:t xml:space="preserve"> </w:t>
            </w:r>
            <w:r w:rsidR="0058243B" w:rsidRPr="001C54E7">
              <w:t>For settling in sessions up to 2 x 1 hour sessions will be carried out and then managed on a case by case basis.</w:t>
            </w:r>
          </w:p>
        </w:tc>
        <w:tc>
          <w:tcPr>
            <w:tcW w:w="1076" w:type="dxa"/>
          </w:tcPr>
          <w:p w14:paraId="16B1D515" w14:textId="5E0FC6D9" w:rsidR="009D781C" w:rsidRPr="00CC276F" w:rsidRDefault="00AC7B31" w:rsidP="00AC7B31">
            <w:pPr>
              <w:pStyle w:val="TableParagraph"/>
              <w:tabs>
                <w:tab w:val="left" w:pos="828"/>
                <w:tab w:val="left" w:pos="829"/>
              </w:tabs>
              <w:ind w:left="360" w:right="97"/>
              <w:rPr>
                <w:rFonts w:asciiTheme="minorHAnsi" w:hAnsiTheme="minorHAnsi"/>
              </w:rPr>
            </w:pPr>
            <w:r w:rsidRPr="00AC7B31">
              <w:rPr>
                <w:rFonts w:asciiTheme="minorHAnsi" w:hAnsiTheme="minorHAnsi"/>
                <w:highlight w:val="green"/>
              </w:rPr>
              <w:t>Green</w:t>
            </w:r>
          </w:p>
        </w:tc>
      </w:tr>
      <w:tr w:rsidR="001A4CE7" w14:paraId="743A85BA" w14:textId="3F483B14" w:rsidTr="009D781C">
        <w:tc>
          <w:tcPr>
            <w:tcW w:w="1258" w:type="dxa"/>
            <w:vMerge/>
          </w:tcPr>
          <w:p w14:paraId="705DEFF5" w14:textId="77777777" w:rsidR="009D781C" w:rsidRDefault="009D781C" w:rsidP="007053CF"/>
        </w:tc>
        <w:tc>
          <w:tcPr>
            <w:tcW w:w="1889" w:type="dxa"/>
          </w:tcPr>
          <w:p w14:paraId="5ECB8735" w14:textId="1EFE4DAF" w:rsidR="009D781C" w:rsidRDefault="009D781C" w:rsidP="00072CA0">
            <w:r>
              <w:t xml:space="preserve">Communications </w:t>
            </w:r>
          </w:p>
        </w:tc>
        <w:tc>
          <w:tcPr>
            <w:tcW w:w="2392" w:type="dxa"/>
          </w:tcPr>
          <w:p w14:paraId="410EEA2D" w14:textId="7AB35B4B" w:rsidR="009D781C" w:rsidRDefault="009D781C" w:rsidP="007053CF">
            <w:pPr>
              <w:pStyle w:val="ListParagraph"/>
              <w:numPr>
                <w:ilvl w:val="0"/>
                <w:numId w:val="11"/>
              </w:numPr>
              <w:ind w:left="317" w:hanging="317"/>
            </w:pPr>
            <w:r>
              <w:t>Families will not know, understand or follow new operating procedures and risk assessments</w:t>
            </w:r>
          </w:p>
        </w:tc>
        <w:tc>
          <w:tcPr>
            <w:tcW w:w="1010" w:type="dxa"/>
          </w:tcPr>
          <w:p w14:paraId="6709F5C7" w14:textId="4A12D5FE" w:rsidR="009D781C" w:rsidRPr="00D05DD4" w:rsidRDefault="009D781C" w:rsidP="00D05DD4">
            <w:r>
              <w:t>4</w:t>
            </w:r>
          </w:p>
        </w:tc>
        <w:tc>
          <w:tcPr>
            <w:tcW w:w="982" w:type="dxa"/>
            <w:gridSpan w:val="2"/>
          </w:tcPr>
          <w:p w14:paraId="0426C8DC" w14:textId="220F0CD2" w:rsidR="009D781C" w:rsidRPr="00D05DD4" w:rsidRDefault="009D781C" w:rsidP="007053CF">
            <w:r w:rsidRPr="00D05DD4">
              <w:t>3</w:t>
            </w:r>
          </w:p>
        </w:tc>
        <w:tc>
          <w:tcPr>
            <w:tcW w:w="993" w:type="dxa"/>
            <w:gridSpan w:val="2"/>
          </w:tcPr>
          <w:p w14:paraId="33CDFA1E" w14:textId="721636C6" w:rsidR="009D781C" w:rsidRPr="00A97625" w:rsidRDefault="009D781C" w:rsidP="00D05DD4">
            <w:pPr>
              <w:rPr>
                <w:highlight w:val="green"/>
              </w:rPr>
            </w:pPr>
            <w:r w:rsidRPr="00D05DD4">
              <w:rPr>
                <w:highlight w:val="red"/>
              </w:rPr>
              <w:t>Red</w:t>
            </w:r>
          </w:p>
        </w:tc>
        <w:tc>
          <w:tcPr>
            <w:tcW w:w="5788" w:type="dxa"/>
          </w:tcPr>
          <w:p w14:paraId="4AFAA352" w14:textId="77777777" w:rsidR="009D781C" w:rsidRPr="00072CA0" w:rsidRDefault="009D781C" w:rsidP="00555FCC">
            <w:pPr>
              <w:pStyle w:val="ListParagraph"/>
              <w:numPr>
                <w:ilvl w:val="0"/>
                <w:numId w:val="11"/>
              </w:numPr>
              <w:ind w:right="51"/>
              <w:rPr>
                <w:rFonts w:eastAsia="Arial" w:cs="Arial"/>
                <w:color w:val="000000"/>
              </w:rPr>
            </w:pPr>
            <w:r w:rsidRPr="00072CA0">
              <w:rPr>
                <w:rFonts w:eastAsia="Arial" w:cs="Arial"/>
                <w:color w:val="000000"/>
                <w:spacing w:val="-1"/>
              </w:rPr>
              <w:t>P</w:t>
            </w:r>
            <w:r w:rsidRPr="00072CA0">
              <w:rPr>
                <w:rFonts w:eastAsia="Arial" w:cs="Arial"/>
                <w:color w:val="000000"/>
              </w:rPr>
              <w:t>are</w:t>
            </w:r>
            <w:r w:rsidRPr="00072CA0">
              <w:rPr>
                <w:rFonts w:eastAsia="Arial" w:cs="Arial"/>
                <w:color w:val="000000"/>
                <w:spacing w:val="1"/>
              </w:rPr>
              <w:t>n</w:t>
            </w:r>
            <w:r w:rsidRPr="00072CA0">
              <w:rPr>
                <w:rFonts w:eastAsia="Arial" w:cs="Arial"/>
                <w:color w:val="000000"/>
              </w:rPr>
              <w:t>ts</w:t>
            </w:r>
            <w:r w:rsidRPr="00072CA0">
              <w:rPr>
                <w:rFonts w:eastAsia="Arial" w:cs="Arial"/>
                <w:color w:val="000000"/>
                <w:spacing w:val="-5"/>
              </w:rPr>
              <w:t xml:space="preserve"> </w:t>
            </w:r>
            <w:r w:rsidRPr="00072CA0">
              <w:rPr>
                <w:rFonts w:eastAsia="Arial" w:cs="Arial"/>
                <w:color w:val="000000"/>
              </w:rPr>
              <w:t>sho</w:t>
            </w:r>
            <w:r w:rsidRPr="00072CA0">
              <w:rPr>
                <w:rFonts w:eastAsia="Arial" w:cs="Arial"/>
                <w:color w:val="000000"/>
                <w:spacing w:val="1"/>
              </w:rPr>
              <w:t>u</w:t>
            </w:r>
            <w:r w:rsidRPr="00072CA0">
              <w:rPr>
                <w:rFonts w:eastAsia="Arial" w:cs="Arial"/>
                <w:color w:val="000000"/>
              </w:rPr>
              <w:t>ld</w:t>
            </w:r>
            <w:r w:rsidRPr="00072CA0">
              <w:rPr>
                <w:rFonts w:eastAsia="Arial" w:cs="Arial"/>
                <w:color w:val="000000"/>
                <w:spacing w:val="-8"/>
              </w:rPr>
              <w:t xml:space="preserve"> </w:t>
            </w:r>
            <w:r w:rsidRPr="00072CA0">
              <w:rPr>
                <w:rFonts w:eastAsia="Arial" w:cs="Arial"/>
                <w:color w:val="000000"/>
              </w:rPr>
              <w:t>re</w:t>
            </w:r>
            <w:r w:rsidRPr="00072CA0">
              <w:rPr>
                <w:rFonts w:eastAsia="Arial" w:cs="Arial"/>
                <w:color w:val="000000"/>
                <w:spacing w:val="1"/>
              </w:rPr>
              <w:t>ce</w:t>
            </w:r>
            <w:r w:rsidRPr="00072CA0">
              <w:rPr>
                <w:rFonts w:eastAsia="Arial" w:cs="Arial"/>
                <w:color w:val="000000"/>
              </w:rPr>
              <w:t>ive</w:t>
            </w:r>
            <w:r w:rsidRPr="00072CA0">
              <w:rPr>
                <w:rFonts w:eastAsia="Arial" w:cs="Arial"/>
                <w:color w:val="000000"/>
                <w:spacing w:val="-5"/>
              </w:rPr>
              <w:t xml:space="preserve"> </w:t>
            </w:r>
            <w:r w:rsidRPr="00072CA0">
              <w:rPr>
                <w:rFonts w:eastAsia="Arial" w:cs="Arial"/>
                <w:color w:val="000000"/>
              </w:rPr>
              <w:t>c</w:t>
            </w:r>
            <w:r w:rsidRPr="00072CA0">
              <w:rPr>
                <w:rFonts w:eastAsia="Arial" w:cs="Arial"/>
                <w:color w:val="000000"/>
                <w:spacing w:val="1"/>
              </w:rPr>
              <w:t>l</w:t>
            </w:r>
            <w:r w:rsidRPr="00072CA0">
              <w:rPr>
                <w:rFonts w:eastAsia="Arial" w:cs="Arial"/>
                <w:color w:val="000000"/>
              </w:rPr>
              <w:t>e</w:t>
            </w:r>
            <w:r w:rsidRPr="00072CA0">
              <w:rPr>
                <w:rFonts w:eastAsia="Arial" w:cs="Arial"/>
                <w:color w:val="000000"/>
                <w:spacing w:val="1"/>
              </w:rPr>
              <w:t>a</w:t>
            </w:r>
            <w:r w:rsidRPr="00072CA0">
              <w:rPr>
                <w:rFonts w:eastAsia="Arial" w:cs="Arial"/>
                <w:color w:val="000000"/>
              </w:rPr>
              <w:t>r</w:t>
            </w:r>
            <w:r w:rsidRPr="00072CA0">
              <w:rPr>
                <w:rFonts w:eastAsia="Arial" w:cs="Arial"/>
                <w:color w:val="000000"/>
                <w:spacing w:val="-5"/>
              </w:rPr>
              <w:t xml:space="preserve"> </w:t>
            </w:r>
            <w:r w:rsidRPr="00072CA0">
              <w:rPr>
                <w:rFonts w:eastAsia="Arial" w:cs="Arial"/>
                <w:color w:val="000000"/>
              </w:rPr>
              <w:t>comm</w:t>
            </w:r>
            <w:r w:rsidRPr="00072CA0">
              <w:rPr>
                <w:rFonts w:eastAsia="Arial" w:cs="Arial"/>
                <w:color w:val="000000"/>
                <w:spacing w:val="1"/>
              </w:rPr>
              <w:t>u</w:t>
            </w:r>
            <w:r w:rsidRPr="00072CA0">
              <w:rPr>
                <w:rFonts w:eastAsia="Arial" w:cs="Arial"/>
                <w:color w:val="000000"/>
              </w:rPr>
              <w:t>nica</w:t>
            </w:r>
            <w:r w:rsidRPr="00072CA0">
              <w:rPr>
                <w:rFonts w:eastAsia="Arial" w:cs="Arial"/>
                <w:color w:val="000000"/>
                <w:spacing w:val="2"/>
              </w:rPr>
              <w:t>t</w:t>
            </w:r>
            <w:r w:rsidRPr="00072CA0">
              <w:rPr>
                <w:rFonts w:eastAsia="Arial" w:cs="Arial"/>
                <w:color w:val="000000"/>
              </w:rPr>
              <w:t>ion</w:t>
            </w:r>
            <w:r w:rsidRPr="00072CA0">
              <w:rPr>
                <w:rFonts w:eastAsia="Arial" w:cs="Arial"/>
                <w:color w:val="000000"/>
                <w:spacing w:val="-6"/>
              </w:rPr>
              <w:t xml:space="preserve"> </w:t>
            </w:r>
            <w:r w:rsidRPr="00072CA0">
              <w:rPr>
                <w:rFonts w:eastAsia="Arial" w:cs="Arial"/>
                <w:color w:val="000000"/>
              </w:rPr>
              <w:t>rega</w:t>
            </w:r>
            <w:r w:rsidRPr="00072CA0">
              <w:rPr>
                <w:rFonts w:eastAsia="Arial" w:cs="Arial"/>
                <w:color w:val="000000"/>
                <w:spacing w:val="2"/>
              </w:rPr>
              <w:t>r</w:t>
            </w:r>
            <w:r w:rsidRPr="00072CA0">
              <w:rPr>
                <w:rFonts w:eastAsia="Arial" w:cs="Arial"/>
                <w:color w:val="000000"/>
              </w:rPr>
              <w:t>ding</w:t>
            </w:r>
            <w:r w:rsidRPr="00072CA0">
              <w:rPr>
                <w:rFonts w:eastAsia="Arial" w:cs="Arial"/>
                <w:color w:val="000000"/>
                <w:spacing w:val="-3"/>
              </w:rPr>
              <w:t xml:space="preserve"> </w:t>
            </w:r>
            <w:r w:rsidRPr="00072CA0">
              <w:rPr>
                <w:rFonts w:eastAsia="Arial" w:cs="Arial"/>
                <w:color w:val="000000"/>
              </w:rPr>
              <w:t>t</w:t>
            </w:r>
            <w:r w:rsidRPr="00072CA0">
              <w:rPr>
                <w:rFonts w:eastAsia="Arial" w:cs="Arial"/>
                <w:color w:val="000000"/>
                <w:spacing w:val="-1"/>
              </w:rPr>
              <w:t>h</w:t>
            </w:r>
            <w:r w:rsidRPr="00072CA0">
              <w:rPr>
                <w:rFonts w:eastAsia="Arial" w:cs="Arial"/>
                <w:color w:val="000000"/>
              </w:rPr>
              <w:t>e</w:t>
            </w:r>
            <w:r w:rsidRPr="00072CA0">
              <w:rPr>
                <w:rFonts w:eastAsia="Arial" w:cs="Arial"/>
                <w:color w:val="000000"/>
                <w:spacing w:val="-7"/>
              </w:rPr>
              <w:t xml:space="preserve"> </w:t>
            </w:r>
            <w:r w:rsidRPr="00072CA0">
              <w:rPr>
                <w:rFonts w:eastAsia="Arial" w:cs="Arial"/>
                <w:color w:val="000000"/>
              </w:rPr>
              <w:t>r</w:t>
            </w:r>
            <w:r w:rsidRPr="00072CA0">
              <w:rPr>
                <w:rFonts w:eastAsia="Arial" w:cs="Arial"/>
                <w:color w:val="000000"/>
                <w:spacing w:val="1"/>
              </w:rPr>
              <w:t>o</w:t>
            </w:r>
            <w:r w:rsidRPr="00072CA0">
              <w:rPr>
                <w:rFonts w:eastAsia="Arial" w:cs="Arial"/>
                <w:color w:val="000000"/>
              </w:rPr>
              <w:t>le</w:t>
            </w:r>
            <w:r w:rsidRPr="00072CA0">
              <w:rPr>
                <w:rFonts w:eastAsia="Arial" w:cs="Arial"/>
                <w:color w:val="000000"/>
                <w:spacing w:val="-7"/>
              </w:rPr>
              <w:t xml:space="preserve"> </w:t>
            </w:r>
            <w:r w:rsidRPr="00072CA0">
              <w:rPr>
                <w:rFonts w:eastAsia="Arial" w:cs="Arial"/>
                <w:color w:val="000000"/>
                <w:spacing w:val="1"/>
              </w:rPr>
              <w:t>t</w:t>
            </w:r>
            <w:r w:rsidRPr="00072CA0">
              <w:rPr>
                <w:rFonts w:eastAsia="Arial" w:cs="Arial"/>
                <w:color w:val="000000"/>
              </w:rPr>
              <w:t>hey</w:t>
            </w:r>
            <w:r w:rsidRPr="00072CA0">
              <w:rPr>
                <w:rFonts w:eastAsia="Arial" w:cs="Arial"/>
                <w:color w:val="000000"/>
                <w:spacing w:val="-6"/>
              </w:rPr>
              <w:t xml:space="preserve"> </w:t>
            </w:r>
            <w:r w:rsidRPr="00072CA0">
              <w:rPr>
                <w:rFonts w:eastAsia="Arial" w:cs="Arial"/>
                <w:color w:val="000000"/>
                <w:spacing w:val="1"/>
              </w:rPr>
              <w:t>p</w:t>
            </w:r>
            <w:r w:rsidRPr="00072CA0">
              <w:rPr>
                <w:rFonts w:eastAsia="Arial" w:cs="Arial"/>
                <w:color w:val="000000"/>
              </w:rPr>
              <w:t>lay</w:t>
            </w:r>
            <w:r w:rsidRPr="00072CA0">
              <w:rPr>
                <w:rFonts w:eastAsia="Arial" w:cs="Arial"/>
                <w:color w:val="000000"/>
                <w:spacing w:val="-4"/>
              </w:rPr>
              <w:t xml:space="preserve"> </w:t>
            </w:r>
            <w:r w:rsidRPr="00072CA0">
              <w:rPr>
                <w:rFonts w:eastAsia="Arial" w:cs="Arial"/>
                <w:color w:val="000000"/>
                <w:spacing w:val="-1"/>
              </w:rPr>
              <w:t>i</w:t>
            </w:r>
            <w:r w:rsidRPr="00072CA0">
              <w:rPr>
                <w:rFonts w:eastAsia="Arial" w:cs="Arial"/>
                <w:color w:val="000000"/>
              </w:rPr>
              <w:t>n</w:t>
            </w:r>
            <w:r w:rsidRPr="00072CA0">
              <w:rPr>
                <w:rFonts w:eastAsia="Arial" w:cs="Arial"/>
                <w:color w:val="000000"/>
                <w:spacing w:val="-8"/>
              </w:rPr>
              <w:t xml:space="preserve"> </w:t>
            </w:r>
            <w:r w:rsidRPr="00072CA0">
              <w:rPr>
                <w:rFonts w:eastAsia="Arial" w:cs="Arial"/>
                <w:color w:val="000000"/>
                <w:spacing w:val="1"/>
              </w:rPr>
              <w:t>t</w:t>
            </w:r>
            <w:r w:rsidRPr="00072CA0">
              <w:rPr>
                <w:rFonts w:eastAsia="Arial" w:cs="Arial"/>
                <w:color w:val="000000"/>
              </w:rPr>
              <w:t>he</w:t>
            </w:r>
            <w:r w:rsidRPr="00072CA0">
              <w:rPr>
                <w:rFonts w:eastAsia="Arial" w:cs="Arial"/>
                <w:color w:val="000000"/>
                <w:spacing w:val="-7"/>
              </w:rPr>
              <w:t xml:space="preserve"> </w:t>
            </w:r>
            <w:r w:rsidRPr="00072CA0">
              <w:rPr>
                <w:rFonts w:eastAsia="Arial" w:cs="Arial"/>
                <w:color w:val="000000"/>
              </w:rPr>
              <w:t>sa</w:t>
            </w:r>
            <w:r w:rsidRPr="00072CA0">
              <w:rPr>
                <w:rFonts w:eastAsia="Arial" w:cs="Arial"/>
                <w:color w:val="000000"/>
                <w:spacing w:val="1"/>
              </w:rPr>
              <w:t>f</w:t>
            </w:r>
            <w:r w:rsidRPr="00072CA0">
              <w:rPr>
                <w:rFonts w:eastAsia="Arial" w:cs="Arial"/>
                <w:color w:val="000000"/>
              </w:rPr>
              <w:t>e</w:t>
            </w:r>
            <w:r w:rsidRPr="00072CA0">
              <w:rPr>
                <w:rFonts w:eastAsia="Arial" w:cs="Arial"/>
                <w:color w:val="000000"/>
                <w:spacing w:val="-6"/>
              </w:rPr>
              <w:t xml:space="preserve"> </w:t>
            </w:r>
            <w:r w:rsidRPr="00072CA0">
              <w:rPr>
                <w:rFonts w:eastAsia="Arial" w:cs="Arial"/>
                <w:color w:val="000000"/>
              </w:rPr>
              <w:t>operat</w:t>
            </w:r>
            <w:r w:rsidRPr="00072CA0">
              <w:rPr>
                <w:rFonts w:eastAsia="Arial" w:cs="Arial"/>
                <w:color w:val="000000"/>
                <w:spacing w:val="1"/>
              </w:rPr>
              <w:t>i</w:t>
            </w:r>
            <w:r w:rsidRPr="00072CA0">
              <w:rPr>
                <w:rFonts w:eastAsia="Arial" w:cs="Arial"/>
                <w:color w:val="000000"/>
              </w:rPr>
              <w:t>ng</w:t>
            </w:r>
            <w:r w:rsidRPr="00072CA0">
              <w:rPr>
                <w:rFonts w:eastAsia="Arial" w:cs="Arial"/>
                <w:color w:val="000000"/>
                <w:spacing w:val="-4"/>
              </w:rPr>
              <w:t xml:space="preserve"> </w:t>
            </w:r>
            <w:r w:rsidRPr="00072CA0">
              <w:rPr>
                <w:rFonts w:eastAsia="Arial" w:cs="Arial"/>
                <w:color w:val="000000"/>
              </w:rPr>
              <w:t>procedu</w:t>
            </w:r>
            <w:r w:rsidRPr="00072CA0">
              <w:rPr>
                <w:rFonts w:eastAsia="Arial" w:cs="Arial"/>
                <w:color w:val="000000"/>
                <w:spacing w:val="2"/>
              </w:rPr>
              <w:t>r</w:t>
            </w:r>
            <w:r w:rsidRPr="00072CA0">
              <w:rPr>
                <w:rFonts w:eastAsia="Arial" w:cs="Arial"/>
                <w:color w:val="000000"/>
              </w:rPr>
              <w:t>e and a</w:t>
            </w:r>
            <w:r w:rsidRPr="00072CA0">
              <w:rPr>
                <w:rFonts w:eastAsia="Arial" w:cs="Arial"/>
                <w:color w:val="000000"/>
                <w:spacing w:val="1"/>
              </w:rPr>
              <w:t>l</w:t>
            </w:r>
            <w:r w:rsidRPr="00072CA0">
              <w:rPr>
                <w:rFonts w:eastAsia="Arial" w:cs="Arial"/>
                <w:color w:val="000000"/>
              </w:rPr>
              <w:t xml:space="preserve">l </w:t>
            </w:r>
            <w:r w:rsidRPr="00072CA0">
              <w:rPr>
                <w:rFonts w:eastAsia="Arial" w:cs="Arial"/>
                <w:color w:val="000000"/>
                <w:spacing w:val="1"/>
              </w:rPr>
              <w:t>m</w:t>
            </w:r>
            <w:r w:rsidRPr="00072CA0">
              <w:rPr>
                <w:rFonts w:eastAsia="Arial" w:cs="Arial"/>
                <w:color w:val="000000"/>
              </w:rPr>
              <w:t>easures</w:t>
            </w:r>
            <w:r w:rsidRPr="00072CA0">
              <w:rPr>
                <w:rFonts w:eastAsia="Arial" w:cs="Arial"/>
                <w:color w:val="000000"/>
                <w:spacing w:val="2"/>
              </w:rPr>
              <w:t xml:space="preserve"> </w:t>
            </w:r>
            <w:r w:rsidRPr="00072CA0">
              <w:rPr>
                <w:rFonts w:eastAsia="Arial" w:cs="Arial"/>
                <w:color w:val="000000"/>
                <w:spacing w:val="1"/>
              </w:rPr>
              <w:t>b</w:t>
            </w:r>
            <w:r w:rsidRPr="00072CA0">
              <w:rPr>
                <w:rFonts w:eastAsia="Arial" w:cs="Arial"/>
                <w:color w:val="000000"/>
              </w:rPr>
              <w:t>ei</w:t>
            </w:r>
            <w:r w:rsidRPr="00072CA0">
              <w:rPr>
                <w:rFonts w:eastAsia="Arial" w:cs="Arial"/>
                <w:color w:val="000000"/>
                <w:spacing w:val="1"/>
              </w:rPr>
              <w:t>n</w:t>
            </w:r>
            <w:r w:rsidRPr="00072CA0">
              <w:rPr>
                <w:rFonts w:eastAsia="Arial" w:cs="Arial"/>
                <w:color w:val="000000"/>
              </w:rPr>
              <w:t>g ta</w:t>
            </w:r>
            <w:r w:rsidRPr="00072CA0">
              <w:rPr>
                <w:rFonts w:eastAsia="Arial" w:cs="Arial"/>
                <w:color w:val="000000"/>
                <w:spacing w:val="3"/>
              </w:rPr>
              <w:t>k</w:t>
            </w:r>
            <w:r w:rsidRPr="00072CA0">
              <w:rPr>
                <w:rFonts w:eastAsia="Arial" w:cs="Arial"/>
                <w:color w:val="000000"/>
              </w:rPr>
              <w:t>en to</w:t>
            </w:r>
            <w:r w:rsidRPr="00072CA0">
              <w:rPr>
                <w:rFonts w:eastAsia="Arial" w:cs="Arial"/>
                <w:color w:val="000000"/>
                <w:spacing w:val="1"/>
              </w:rPr>
              <w:t xml:space="preserve"> </w:t>
            </w:r>
            <w:r w:rsidRPr="00072CA0">
              <w:rPr>
                <w:rFonts w:eastAsia="Arial" w:cs="Arial"/>
                <w:color w:val="000000"/>
              </w:rPr>
              <w:t>ensure</w:t>
            </w:r>
            <w:r w:rsidRPr="00072CA0">
              <w:rPr>
                <w:rFonts w:eastAsia="Arial" w:cs="Arial"/>
                <w:color w:val="000000"/>
                <w:spacing w:val="2"/>
              </w:rPr>
              <w:t xml:space="preserve"> </w:t>
            </w:r>
            <w:r w:rsidRPr="00072CA0">
              <w:rPr>
                <w:rFonts w:eastAsia="Arial" w:cs="Arial"/>
                <w:color w:val="000000"/>
              </w:rPr>
              <w:t xml:space="preserve">the </w:t>
            </w:r>
            <w:r w:rsidRPr="00072CA0">
              <w:rPr>
                <w:rFonts w:eastAsia="Arial" w:cs="Arial"/>
                <w:color w:val="000000"/>
                <w:spacing w:val="2"/>
              </w:rPr>
              <w:t>s</w:t>
            </w:r>
            <w:r w:rsidRPr="00072CA0">
              <w:rPr>
                <w:rFonts w:eastAsia="Arial" w:cs="Arial"/>
                <w:color w:val="000000"/>
              </w:rPr>
              <w:t xml:space="preserve">afety </w:t>
            </w:r>
            <w:r w:rsidRPr="00072CA0">
              <w:rPr>
                <w:rFonts w:eastAsia="Arial" w:cs="Arial"/>
                <w:color w:val="000000"/>
                <w:spacing w:val="2"/>
              </w:rPr>
              <w:t>o</w:t>
            </w:r>
            <w:r w:rsidRPr="00072CA0">
              <w:rPr>
                <w:rFonts w:eastAsia="Arial" w:cs="Arial"/>
                <w:color w:val="000000"/>
              </w:rPr>
              <w:t xml:space="preserve">f </w:t>
            </w:r>
            <w:r w:rsidRPr="00072CA0">
              <w:rPr>
                <w:rFonts w:eastAsia="Arial" w:cs="Arial"/>
                <w:color w:val="000000"/>
                <w:spacing w:val="2"/>
              </w:rPr>
              <w:t>t</w:t>
            </w:r>
            <w:r w:rsidRPr="00072CA0">
              <w:rPr>
                <w:rFonts w:eastAsia="Arial" w:cs="Arial"/>
                <w:color w:val="000000"/>
              </w:rPr>
              <w:t>he</w:t>
            </w:r>
            <w:r w:rsidRPr="00072CA0">
              <w:rPr>
                <w:rFonts w:eastAsia="Arial" w:cs="Arial"/>
                <w:color w:val="000000"/>
                <w:spacing w:val="-1"/>
              </w:rPr>
              <w:t>i</w:t>
            </w:r>
            <w:r w:rsidRPr="00072CA0">
              <w:rPr>
                <w:rFonts w:eastAsia="Arial" w:cs="Arial"/>
                <w:color w:val="000000"/>
              </w:rPr>
              <w:t xml:space="preserve">r </w:t>
            </w:r>
            <w:r w:rsidRPr="00072CA0">
              <w:rPr>
                <w:rFonts w:eastAsia="Arial" w:cs="Arial"/>
                <w:color w:val="000000"/>
                <w:spacing w:val="1"/>
              </w:rPr>
              <w:t>c</w:t>
            </w:r>
            <w:r w:rsidRPr="00072CA0">
              <w:rPr>
                <w:rFonts w:eastAsia="Arial" w:cs="Arial"/>
                <w:color w:val="000000"/>
                <w:spacing w:val="2"/>
              </w:rPr>
              <w:t>h</w:t>
            </w:r>
            <w:r w:rsidRPr="00072CA0">
              <w:rPr>
                <w:rFonts w:eastAsia="Arial" w:cs="Arial"/>
                <w:color w:val="000000"/>
              </w:rPr>
              <w:t xml:space="preserve">ildren </w:t>
            </w:r>
            <w:r w:rsidRPr="00072CA0">
              <w:rPr>
                <w:rFonts w:eastAsia="Arial" w:cs="Arial"/>
                <w:color w:val="000000"/>
                <w:spacing w:val="2"/>
              </w:rPr>
              <w:t>a</w:t>
            </w:r>
            <w:r w:rsidRPr="00072CA0">
              <w:rPr>
                <w:rFonts w:eastAsia="Arial" w:cs="Arial"/>
                <w:color w:val="000000"/>
              </w:rPr>
              <w:t xml:space="preserve">nd </w:t>
            </w:r>
            <w:r w:rsidRPr="00072CA0">
              <w:rPr>
                <w:rFonts w:eastAsia="Arial" w:cs="Arial"/>
                <w:color w:val="000000"/>
                <w:spacing w:val="1"/>
              </w:rPr>
              <w:t>t</w:t>
            </w:r>
            <w:r w:rsidRPr="00072CA0">
              <w:rPr>
                <w:rFonts w:eastAsia="Arial" w:cs="Arial"/>
                <w:color w:val="000000"/>
              </w:rPr>
              <w:t>h</w:t>
            </w:r>
            <w:r w:rsidRPr="00072CA0">
              <w:rPr>
                <w:rFonts w:eastAsia="Arial" w:cs="Arial"/>
                <w:color w:val="000000"/>
                <w:spacing w:val="2"/>
              </w:rPr>
              <w:t>e</w:t>
            </w:r>
            <w:r w:rsidRPr="00072CA0">
              <w:rPr>
                <w:rFonts w:eastAsia="Arial" w:cs="Arial"/>
                <w:color w:val="000000"/>
              </w:rPr>
              <w:t>mselv</w:t>
            </w:r>
            <w:r w:rsidRPr="00072CA0">
              <w:rPr>
                <w:rFonts w:eastAsia="Arial" w:cs="Arial"/>
                <w:color w:val="000000"/>
                <w:spacing w:val="2"/>
              </w:rPr>
              <w:t>e</w:t>
            </w:r>
            <w:r w:rsidRPr="00072CA0">
              <w:rPr>
                <w:rFonts w:eastAsia="Arial" w:cs="Arial"/>
                <w:color w:val="000000"/>
              </w:rPr>
              <w:t>s</w:t>
            </w:r>
          </w:p>
          <w:p w14:paraId="0C585649" w14:textId="4075548C" w:rsidR="009D781C" w:rsidRPr="00E430A2" w:rsidRDefault="009D781C" w:rsidP="00555FCC">
            <w:pPr>
              <w:pStyle w:val="ListParagraph"/>
              <w:numPr>
                <w:ilvl w:val="0"/>
                <w:numId w:val="11"/>
              </w:numPr>
              <w:ind w:right="51"/>
              <w:rPr>
                <w:rFonts w:eastAsia="Arial" w:cs="Arial"/>
                <w:color w:val="000000"/>
              </w:rPr>
            </w:pPr>
            <w:r w:rsidRPr="00072CA0">
              <w:rPr>
                <w:rFonts w:ascii="Calibri" w:hAnsi="Calibri" w:cs="Calibri"/>
              </w:rPr>
              <w:t>Cease all events, parents evenings and home visits</w:t>
            </w:r>
          </w:p>
          <w:p w14:paraId="70395613" w14:textId="412C2AFB" w:rsidR="00E430A2" w:rsidRPr="001C54E7" w:rsidRDefault="00E430A2" w:rsidP="00555FCC">
            <w:pPr>
              <w:pStyle w:val="ListParagraph"/>
              <w:numPr>
                <w:ilvl w:val="0"/>
                <w:numId w:val="11"/>
              </w:numPr>
              <w:ind w:right="51"/>
              <w:rPr>
                <w:rFonts w:eastAsia="Arial" w:cs="Arial"/>
                <w:color w:val="000000"/>
              </w:rPr>
            </w:pPr>
            <w:r w:rsidRPr="001C54E7">
              <w:rPr>
                <w:rFonts w:ascii="Calibri" w:hAnsi="Calibri" w:cs="Calibri"/>
              </w:rPr>
              <w:t xml:space="preserve">Where PLOD meetings need to be </w:t>
            </w:r>
            <w:r w:rsidR="00F40BEE" w:rsidRPr="001C54E7">
              <w:rPr>
                <w:rFonts w:ascii="Calibri" w:hAnsi="Calibri" w:cs="Calibri"/>
              </w:rPr>
              <w:t>carried these are to be completed electronically.</w:t>
            </w:r>
          </w:p>
          <w:p w14:paraId="4FDD1F84" w14:textId="77777777" w:rsidR="009D781C" w:rsidRPr="00072CA0" w:rsidRDefault="009D781C" w:rsidP="00555FCC">
            <w:pPr>
              <w:pStyle w:val="ListParagraph"/>
              <w:numPr>
                <w:ilvl w:val="0"/>
                <w:numId w:val="11"/>
              </w:numPr>
            </w:pPr>
            <w:r w:rsidRPr="00072CA0">
              <w:rPr>
                <w:rFonts w:ascii="Calibri" w:hAnsi="Calibri" w:cs="Calibri"/>
              </w:rPr>
              <w:t>Use Connect, Website and Facebook to communicate information to families</w:t>
            </w:r>
          </w:p>
          <w:p w14:paraId="6057C9EB" w14:textId="73CB0B9D" w:rsidR="009D781C" w:rsidRPr="00072CA0" w:rsidRDefault="009D781C" w:rsidP="00555FCC">
            <w:pPr>
              <w:pStyle w:val="ListParagraph"/>
              <w:numPr>
                <w:ilvl w:val="0"/>
                <w:numId w:val="11"/>
              </w:numPr>
            </w:pPr>
            <w:r>
              <w:rPr>
                <w:rFonts w:ascii="Calibri" w:hAnsi="Calibri" w:cs="Calibri"/>
              </w:rPr>
              <w:t>Discourage families from chatting and communicating with staff and other children.</w:t>
            </w:r>
          </w:p>
          <w:p w14:paraId="7C0C49C3" w14:textId="6A70FE03" w:rsidR="009D781C" w:rsidRDefault="009D781C" w:rsidP="00555FCC">
            <w:pPr>
              <w:pStyle w:val="ListParagraph"/>
              <w:numPr>
                <w:ilvl w:val="0"/>
                <w:numId w:val="11"/>
              </w:numPr>
            </w:pPr>
            <w:r>
              <w:rPr>
                <w:rFonts w:ascii="Calibri" w:hAnsi="Calibri" w:cs="Calibri"/>
              </w:rPr>
              <w:t xml:space="preserve">Discourage families from chatting and communicating with other parents when they are at the nursery. </w:t>
            </w:r>
          </w:p>
        </w:tc>
        <w:tc>
          <w:tcPr>
            <w:tcW w:w="1076" w:type="dxa"/>
          </w:tcPr>
          <w:p w14:paraId="510F4DCC" w14:textId="3AA45867" w:rsidR="009D781C" w:rsidRPr="00AC7B31" w:rsidRDefault="00AC7B31" w:rsidP="00AC7B31">
            <w:pPr>
              <w:ind w:left="360" w:right="51"/>
              <w:rPr>
                <w:rFonts w:eastAsia="Arial" w:cs="Arial"/>
                <w:color w:val="000000"/>
                <w:spacing w:val="-1"/>
              </w:rPr>
            </w:pPr>
            <w:r w:rsidRPr="00AC7B31">
              <w:rPr>
                <w:rFonts w:eastAsia="Arial" w:cs="Arial"/>
                <w:color w:val="000000"/>
                <w:spacing w:val="-1"/>
                <w:highlight w:val="yellow"/>
              </w:rPr>
              <w:t>Yellow</w:t>
            </w:r>
          </w:p>
        </w:tc>
      </w:tr>
      <w:tr w:rsidR="001A4CE7" w14:paraId="15B0C752" w14:textId="53287BA7" w:rsidTr="009D781C">
        <w:tc>
          <w:tcPr>
            <w:tcW w:w="1258" w:type="dxa"/>
          </w:tcPr>
          <w:p w14:paraId="740F769C" w14:textId="772E20E6" w:rsidR="009D781C" w:rsidRDefault="009D781C" w:rsidP="00653CB5">
            <w:r>
              <w:t>Visitors</w:t>
            </w:r>
          </w:p>
        </w:tc>
        <w:tc>
          <w:tcPr>
            <w:tcW w:w="1889" w:type="dxa"/>
          </w:tcPr>
          <w:p w14:paraId="10462CAB" w14:textId="7400CEEB" w:rsidR="009D781C" w:rsidRDefault="009D781C" w:rsidP="00653CB5">
            <w:r>
              <w:t>Visits</w:t>
            </w:r>
          </w:p>
        </w:tc>
        <w:tc>
          <w:tcPr>
            <w:tcW w:w="2392" w:type="dxa"/>
          </w:tcPr>
          <w:p w14:paraId="6F2C6878" w14:textId="6977FCCC" w:rsidR="009D781C" w:rsidRDefault="009D781C" w:rsidP="00653CB5">
            <w:pPr>
              <w:pStyle w:val="ListParagraph"/>
              <w:numPr>
                <w:ilvl w:val="0"/>
                <w:numId w:val="15"/>
              </w:numPr>
            </w:pPr>
            <w:r w:rsidRPr="00D96ADC">
              <w:rPr>
                <w:rFonts w:cstheme="minorHAnsi"/>
                <w:shd w:val="clear" w:color="auto" w:fill="FFFFFF"/>
              </w:rPr>
              <w:t>COVID-19 will be transmitted from symptomatic people to others who are in close contact through respiratory droplets, by direct contact with infected persons, or by contact with contaminated objects and surfaces</w:t>
            </w:r>
            <w:r w:rsidRPr="00D96ADC">
              <w:rPr>
                <w:rFonts w:ascii="Arial" w:hAnsi="Arial" w:cs="Arial"/>
                <w:shd w:val="clear" w:color="auto" w:fill="FFFFFF"/>
              </w:rPr>
              <w:t>.</w:t>
            </w:r>
          </w:p>
        </w:tc>
        <w:tc>
          <w:tcPr>
            <w:tcW w:w="1010" w:type="dxa"/>
          </w:tcPr>
          <w:p w14:paraId="01077E7B" w14:textId="073D079A" w:rsidR="009D781C" w:rsidRPr="00D05DD4" w:rsidRDefault="009D781C" w:rsidP="00653CB5">
            <w:r w:rsidRPr="00D05DD4">
              <w:t>3</w:t>
            </w:r>
          </w:p>
        </w:tc>
        <w:tc>
          <w:tcPr>
            <w:tcW w:w="982" w:type="dxa"/>
            <w:gridSpan w:val="2"/>
          </w:tcPr>
          <w:p w14:paraId="178BD85B" w14:textId="4B5949E1" w:rsidR="009D781C" w:rsidRPr="00D05DD4" w:rsidRDefault="009D781C" w:rsidP="00653CB5">
            <w:r w:rsidRPr="00D05DD4">
              <w:t>3</w:t>
            </w:r>
          </w:p>
        </w:tc>
        <w:tc>
          <w:tcPr>
            <w:tcW w:w="993" w:type="dxa"/>
            <w:gridSpan w:val="2"/>
          </w:tcPr>
          <w:p w14:paraId="275C9CFB" w14:textId="09EF16F8" w:rsidR="009D781C" w:rsidRPr="00A97625" w:rsidRDefault="009D781C" w:rsidP="00653CB5">
            <w:pPr>
              <w:rPr>
                <w:highlight w:val="green"/>
              </w:rPr>
            </w:pPr>
            <w:r w:rsidRPr="00D05DD4">
              <w:rPr>
                <w:highlight w:val="yellow"/>
              </w:rPr>
              <w:t>Yellow</w:t>
            </w:r>
          </w:p>
        </w:tc>
        <w:tc>
          <w:tcPr>
            <w:tcW w:w="5788" w:type="dxa"/>
          </w:tcPr>
          <w:p w14:paraId="2C046904" w14:textId="554F747F" w:rsidR="009D781C" w:rsidRPr="00703E2C" w:rsidRDefault="009D781C" w:rsidP="00703E2C">
            <w:pPr>
              <w:pStyle w:val="ListParagraph"/>
              <w:numPr>
                <w:ilvl w:val="0"/>
                <w:numId w:val="11"/>
              </w:numPr>
              <w:rPr>
                <w:rFonts w:cstheme="minorHAnsi"/>
              </w:rPr>
            </w:pPr>
            <w:r w:rsidRPr="00703E2C">
              <w:rPr>
                <w:rFonts w:cstheme="minorHAnsi"/>
              </w:rPr>
              <w:t>All trustee involvement, should where possible, be conducted via virtual conferencing such as zoom.</w:t>
            </w:r>
          </w:p>
          <w:p w14:paraId="62B1684A" w14:textId="1C6AF181" w:rsidR="009D781C" w:rsidRPr="00703E2C" w:rsidRDefault="009D781C" w:rsidP="00703E2C">
            <w:pPr>
              <w:pStyle w:val="TableParagraph"/>
              <w:numPr>
                <w:ilvl w:val="0"/>
                <w:numId w:val="11"/>
              </w:numPr>
              <w:tabs>
                <w:tab w:val="left" w:pos="828"/>
                <w:tab w:val="left" w:pos="829"/>
              </w:tabs>
              <w:spacing w:before="1"/>
              <w:ind w:right="331"/>
              <w:rPr>
                <w:rFonts w:asciiTheme="minorHAnsi" w:hAnsiTheme="minorHAnsi" w:cstheme="minorHAnsi"/>
              </w:rPr>
            </w:pPr>
            <w:r w:rsidRPr="00703E2C">
              <w:rPr>
                <w:rFonts w:asciiTheme="minorHAnsi" w:hAnsiTheme="minorHAnsi" w:cstheme="minorHAnsi"/>
              </w:rPr>
              <w:t xml:space="preserve">Attendance to the setting should be restricted to children and staff as far as practically possible and </w:t>
            </w:r>
            <w:r w:rsidRPr="001C54E7">
              <w:rPr>
                <w:rFonts w:asciiTheme="minorHAnsi" w:hAnsiTheme="minorHAnsi" w:cstheme="minorHAnsi"/>
              </w:rPr>
              <w:t>visitors should not be permitted to the nurs</w:t>
            </w:r>
            <w:r w:rsidR="00F40BEE" w:rsidRPr="001C54E7">
              <w:rPr>
                <w:rFonts w:asciiTheme="minorHAnsi" w:hAnsiTheme="minorHAnsi" w:cstheme="minorHAnsi"/>
              </w:rPr>
              <w:t xml:space="preserve">ery unless this individually risk assessed and can be carried out in accordance to socially distanced </w:t>
            </w:r>
            <w:r w:rsidR="00F40BEE" w:rsidRPr="000643E7">
              <w:rPr>
                <w:rFonts w:asciiTheme="minorHAnsi" w:hAnsiTheme="minorHAnsi" w:cstheme="minorHAnsi"/>
              </w:rPr>
              <w:t>guidance.</w:t>
            </w:r>
            <w:r w:rsidR="00F40BEE">
              <w:rPr>
                <w:rFonts w:asciiTheme="minorHAnsi" w:hAnsiTheme="minorHAnsi" w:cstheme="minorHAnsi"/>
              </w:rPr>
              <w:t xml:space="preserve">  </w:t>
            </w:r>
            <w:r w:rsidRPr="00703E2C">
              <w:rPr>
                <w:rFonts w:asciiTheme="minorHAnsi" w:hAnsiTheme="minorHAnsi" w:cstheme="minorHAnsi"/>
              </w:rPr>
              <w:t xml:space="preserve"> </w:t>
            </w:r>
          </w:p>
          <w:p w14:paraId="7AF78C31" w14:textId="344D7051" w:rsidR="009D781C" w:rsidRPr="001C54E7" w:rsidRDefault="009D781C" w:rsidP="00703E2C">
            <w:pPr>
              <w:pStyle w:val="TableParagraph"/>
              <w:numPr>
                <w:ilvl w:val="0"/>
                <w:numId w:val="11"/>
              </w:numPr>
              <w:tabs>
                <w:tab w:val="left" w:pos="828"/>
                <w:tab w:val="left" w:pos="829"/>
              </w:tabs>
              <w:spacing w:before="1"/>
              <w:ind w:right="331"/>
              <w:rPr>
                <w:rFonts w:asciiTheme="minorHAnsi" w:hAnsiTheme="minorHAnsi" w:cstheme="minorHAnsi"/>
              </w:rPr>
            </w:pPr>
            <w:r w:rsidRPr="00703E2C">
              <w:rPr>
                <w:rFonts w:asciiTheme="minorHAnsi" w:hAnsiTheme="minorHAnsi" w:cstheme="minorHAnsi"/>
              </w:rPr>
              <w:t>Maintenance visits should be made outside of the usual nursery operational hours where possible</w:t>
            </w:r>
            <w:r w:rsidR="00F40BEE">
              <w:rPr>
                <w:rFonts w:asciiTheme="minorHAnsi" w:hAnsiTheme="minorHAnsi" w:cstheme="minorHAnsi"/>
              </w:rPr>
              <w:t xml:space="preserve"> </w:t>
            </w:r>
            <w:r w:rsidR="00F40BEE" w:rsidRPr="001C54E7">
              <w:rPr>
                <w:rFonts w:asciiTheme="minorHAnsi" w:hAnsiTheme="minorHAnsi" w:cstheme="minorHAnsi"/>
              </w:rPr>
              <w:t>or at less busy times.</w:t>
            </w:r>
          </w:p>
          <w:p w14:paraId="05CA325C" w14:textId="77777777" w:rsidR="009D781C" w:rsidRPr="00703E2C" w:rsidRDefault="009D781C" w:rsidP="00703E2C">
            <w:pPr>
              <w:pStyle w:val="TableParagraph"/>
              <w:numPr>
                <w:ilvl w:val="0"/>
                <w:numId w:val="11"/>
              </w:numPr>
              <w:tabs>
                <w:tab w:val="left" w:pos="828"/>
                <w:tab w:val="left" w:pos="829"/>
              </w:tabs>
              <w:spacing w:before="1"/>
              <w:ind w:right="329"/>
              <w:rPr>
                <w:rFonts w:asciiTheme="minorHAnsi" w:hAnsiTheme="minorHAnsi" w:cstheme="minorHAnsi"/>
              </w:rPr>
            </w:pPr>
            <w:r w:rsidRPr="00703E2C">
              <w:rPr>
                <w:rFonts w:asciiTheme="minorHAnsi" w:hAnsiTheme="minorHAnsi" w:cstheme="minorHAnsi"/>
              </w:rPr>
              <w:t>Explore alternative ways of providing information to other professionals who wish to visit the nursery. They should only visit if absolutely essential.</w:t>
            </w:r>
          </w:p>
          <w:p w14:paraId="4810F082" w14:textId="60CBB6D0" w:rsidR="009D781C" w:rsidRPr="00703E2C" w:rsidRDefault="009D781C" w:rsidP="00F13A5F">
            <w:pPr>
              <w:pStyle w:val="ListParagraph"/>
              <w:numPr>
                <w:ilvl w:val="0"/>
                <w:numId w:val="11"/>
              </w:numPr>
            </w:pPr>
            <w:r w:rsidRPr="00703E2C">
              <w:rPr>
                <w:rFonts w:eastAsia="Arial" w:cstheme="minorHAnsi"/>
                <w:color w:val="000000"/>
              </w:rPr>
              <w:t xml:space="preserve">Show rounds should be limited and only occur at non peak times or out of hours where possible. They can also be </w:t>
            </w:r>
            <w:r w:rsidRPr="00703E2C">
              <w:rPr>
                <w:rFonts w:cstheme="minorHAnsi"/>
              </w:rPr>
              <w:t>conducted via virtual conferencing such as zoom</w:t>
            </w:r>
            <w:r w:rsidRPr="001C54E7">
              <w:rPr>
                <w:rFonts w:cstheme="minorHAnsi"/>
              </w:rPr>
              <w:t>.</w:t>
            </w:r>
            <w:r w:rsidR="000D5831" w:rsidRPr="001C54E7">
              <w:rPr>
                <w:rFonts w:cstheme="minorHAnsi"/>
              </w:rPr>
              <w:t xml:space="preserve">  Where visits are conducted in setting, visitors are required to wear face coverings and complete a contact track and trace form.</w:t>
            </w:r>
            <w:r w:rsidR="00913B23">
              <w:rPr>
                <w:rFonts w:cstheme="minorHAnsi"/>
              </w:rPr>
              <w:t xml:space="preserve"> </w:t>
            </w:r>
            <w:r w:rsidR="00913B23" w:rsidRPr="001158D9">
              <w:rPr>
                <w:rFonts w:cstheme="minorHAnsi"/>
                <w:highlight w:val="yellow"/>
              </w:rPr>
              <w:t xml:space="preserve">Due to the national lockdown, show rounds and </w:t>
            </w:r>
            <w:r w:rsidR="00D851E8" w:rsidRPr="001158D9">
              <w:rPr>
                <w:rFonts w:cstheme="minorHAnsi"/>
                <w:highlight w:val="yellow"/>
              </w:rPr>
              <w:t xml:space="preserve">new </w:t>
            </w:r>
            <w:r w:rsidR="00913B23" w:rsidRPr="001158D9">
              <w:rPr>
                <w:rFonts w:cstheme="minorHAnsi"/>
                <w:highlight w:val="yellow"/>
              </w:rPr>
              <w:t>admissions will be suspended from 7</w:t>
            </w:r>
            <w:r w:rsidR="00913B23" w:rsidRPr="001158D9">
              <w:rPr>
                <w:rFonts w:cstheme="minorHAnsi"/>
                <w:highlight w:val="yellow"/>
                <w:vertAlign w:val="superscript"/>
              </w:rPr>
              <w:t>th</w:t>
            </w:r>
            <w:r w:rsidR="00913B23" w:rsidRPr="001158D9">
              <w:rPr>
                <w:rFonts w:cstheme="minorHAnsi"/>
                <w:highlight w:val="yellow"/>
              </w:rPr>
              <w:t xml:space="preserve"> January 2021 until Friday 12</w:t>
            </w:r>
            <w:r w:rsidR="00913B23" w:rsidRPr="001158D9">
              <w:rPr>
                <w:rFonts w:cstheme="minorHAnsi"/>
                <w:highlight w:val="yellow"/>
                <w:vertAlign w:val="superscript"/>
              </w:rPr>
              <w:t>th</w:t>
            </w:r>
            <w:r w:rsidR="00913B23" w:rsidRPr="001158D9">
              <w:rPr>
                <w:rFonts w:cstheme="minorHAnsi"/>
                <w:highlight w:val="yellow"/>
              </w:rPr>
              <w:t xml:space="preserve"> February except for </w:t>
            </w:r>
            <w:r w:rsidR="00913B23" w:rsidRPr="001158D9">
              <w:rPr>
                <w:rFonts w:ascii="Calibri" w:eastAsia="Times New Roman" w:hAnsi="Calibri" w:cs="Calibri"/>
                <w:highlight w:val="yellow"/>
              </w:rPr>
              <w:t>children of key workers and for vulnerable children.</w:t>
            </w:r>
          </w:p>
        </w:tc>
        <w:tc>
          <w:tcPr>
            <w:tcW w:w="1076" w:type="dxa"/>
          </w:tcPr>
          <w:p w14:paraId="531C88C3" w14:textId="5095AFF3" w:rsidR="009D781C" w:rsidRPr="00AC7B31" w:rsidRDefault="00AC7B31" w:rsidP="00AC7B31">
            <w:pPr>
              <w:ind w:left="360"/>
              <w:rPr>
                <w:rFonts w:cstheme="minorHAnsi"/>
              </w:rPr>
            </w:pPr>
            <w:r w:rsidRPr="00AC7B31">
              <w:rPr>
                <w:rFonts w:cstheme="minorHAnsi"/>
                <w:highlight w:val="green"/>
              </w:rPr>
              <w:t>Green</w:t>
            </w:r>
          </w:p>
        </w:tc>
      </w:tr>
      <w:tr w:rsidR="001A4CE7" w14:paraId="39692879" w14:textId="08B78B8B" w:rsidTr="009D781C">
        <w:tc>
          <w:tcPr>
            <w:tcW w:w="1258" w:type="dxa"/>
          </w:tcPr>
          <w:p w14:paraId="7F3C2672" w14:textId="6BDEB692" w:rsidR="009D781C" w:rsidRDefault="009D781C" w:rsidP="00703E2C">
            <w:r>
              <w:t>Travel</w:t>
            </w:r>
          </w:p>
        </w:tc>
        <w:tc>
          <w:tcPr>
            <w:tcW w:w="1889" w:type="dxa"/>
          </w:tcPr>
          <w:p w14:paraId="419BEE08" w14:textId="0C266211" w:rsidR="009D781C" w:rsidRDefault="009D781C" w:rsidP="00703E2C">
            <w:r>
              <w:t>Travel associated with setting operations</w:t>
            </w:r>
          </w:p>
        </w:tc>
        <w:tc>
          <w:tcPr>
            <w:tcW w:w="2392" w:type="dxa"/>
          </w:tcPr>
          <w:p w14:paraId="1607843F" w14:textId="3B2A1984" w:rsidR="009D781C" w:rsidRDefault="009D781C" w:rsidP="000B071C">
            <w:pPr>
              <w:pStyle w:val="ListParagraph"/>
              <w:numPr>
                <w:ilvl w:val="0"/>
                <w:numId w:val="31"/>
              </w:numPr>
            </w:pPr>
            <w:r w:rsidRPr="000B071C">
              <w:rPr>
                <w:rFonts w:cstheme="minorHAnsi"/>
                <w:shd w:val="clear" w:color="auto" w:fill="FFFFFF"/>
              </w:rPr>
              <w:t>COVID-19 will be transmitted from symptomatic people to others who are in close contact through respiratory droplets, by direct contact with infected persons, or by contact with contaminated objects and surfaces</w:t>
            </w:r>
            <w:r w:rsidRPr="000B071C">
              <w:rPr>
                <w:rFonts w:ascii="Arial" w:hAnsi="Arial" w:cs="Arial"/>
                <w:shd w:val="clear" w:color="auto" w:fill="FFFFFF"/>
              </w:rPr>
              <w:t>.</w:t>
            </w:r>
          </w:p>
        </w:tc>
        <w:tc>
          <w:tcPr>
            <w:tcW w:w="1010" w:type="dxa"/>
          </w:tcPr>
          <w:p w14:paraId="20279704" w14:textId="35A5C06D" w:rsidR="009D781C" w:rsidRPr="00A64083" w:rsidRDefault="009D781C" w:rsidP="00703E2C">
            <w:r w:rsidRPr="00A64083">
              <w:t>3</w:t>
            </w:r>
          </w:p>
        </w:tc>
        <w:tc>
          <w:tcPr>
            <w:tcW w:w="982" w:type="dxa"/>
            <w:gridSpan w:val="2"/>
          </w:tcPr>
          <w:p w14:paraId="29D93352" w14:textId="32D3D510" w:rsidR="009D781C" w:rsidRPr="00A64083" w:rsidRDefault="009D781C" w:rsidP="00703E2C">
            <w:r w:rsidRPr="00A64083">
              <w:t>3</w:t>
            </w:r>
          </w:p>
        </w:tc>
        <w:tc>
          <w:tcPr>
            <w:tcW w:w="993" w:type="dxa"/>
            <w:gridSpan w:val="2"/>
          </w:tcPr>
          <w:p w14:paraId="2738252C" w14:textId="3DBB13C3" w:rsidR="009D781C" w:rsidRPr="00EE1B05" w:rsidRDefault="009D781C" w:rsidP="00703E2C">
            <w:pPr>
              <w:rPr>
                <w:highlight w:val="yellow"/>
              </w:rPr>
            </w:pPr>
            <w:r>
              <w:rPr>
                <w:highlight w:val="yellow"/>
              </w:rPr>
              <w:t>Yellow</w:t>
            </w:r>
          </w:p>
        </w:tc>
        <w:tc>
          <w:tcPr>
            <w:tcW w:w="5788" w:type="dxa"/>
          </w:tcPr>
          <w:p w14:paraId="3FC53BA6" w14:textId="77777777" w:rsidR="009D781C" w:rsidRPr="000510B6" w:rsidRDefault="009D781C" w:rsidP="000510B6">
            <w:pPr>
              <w:pStyle w:val="ListParagraph"/>
              <w:numPr>
                <w:ilvl w:val="0"/>
                <w:numId w:val="11"/>
              </w:numPr>
              <w:spacing w:before="100" w:beforeAutospacing="1"/>
              <w:ind w:right="329"/>
              <w:rPr>
                <w:rFonts w:eastAsia="Arial" w:cs="Arial"/>
                <w:color w:val="000000"/>
              </w:rPr>
            </w:pPr>
            <w:r w:rsidRPr="000510B6">
              <w:rPr>
                <w:rFonts w:eastAsia="Arial" w:cs="Arial"/>
                <w:color w:val="000000"/>
              </w:rPr>
              <w:t>Wh</w:t>
            </w:r>
            <w:r w:rsidRPr="000510B6">
              <w:rPr>
                <w:rFonts w:eastAsia="Arial" w:cs="Arial"/>
                <w:color w:val="000000"/>
                <w:spacing w:val="-1"/>
              </w:rPr>
              <w:t>e</w:t>
            </w:r>
            <w:r w:rsidRPr="000510B6">
              <w:rPr>
                <w:rFonts w:eastAsia="Arial" w:cs="Arial"/>
                <w:color w:val="000000"/>
              </w:rPr>
              <w:t>rever</w:t>
            </w:r>
            <w:r w:rsidRPr="000510B6">
              <w:rPr>
                <w:rFonts w:eastAsia="Arial" w:cs="Arial"/>
                <w:color w:val="000000"/>
                <w:spacing w:val="3"/>
              </w:rPr>
              <w:t xml:space="preserve"> </w:t>
            </w:r>
            <w:r w:rsidRPr="000510B6">
              <w:rPr>
                <w:rFonts w:eastAsia="Arial" w:cs="Arial"/>
                <w:color w:val="000000"/>
              </w:rPr>
              <w:t>pos</w:t>
            </w:r>
            <w:r w:rsidRPr="000510B6">
              <w:rPr>
                <w:rFonts w:eastAsia="Arial" w:cs="Arial"/>
                <w:color w:val="000000"/>
                <w:spacing w:val="1"/>
              </w:rPr>
              <w:t>s</w:t>
            </w:r>
            <w:r w:rsidRPr="000510B6">
              <w:rPr>
                <w:rFonts w:eastAsia="Arial" w:cs="Arial"/>
                <w:color w:val="000000"/>
              </w:rPr>
              <w:t>i</w:t>
            </w:r>
            <w:r w:rsidRPr="000510B6">
              <w:rPr>
                <w:rFonts w:eastAsia="Arial" w:cs="Arial"/>
                <w:color w:val="000000"/>
                <w:spacing w:val="1"/>
              </w:rPr>
              <w:t>b</w:t>
            </w:r>
            <w:r w:rsidRPr="000510B6">
              <w:rPr>
                <w:rFonts w:eastAsia="Arial" w:cs="Arial"/>
                <w:color w:val="000000"/>
              </w:rPr>
              <w:t>le st</w:t>
            </w:r>
            <w:r w:rsidRPr="000510B6">
              <w:rPr>
                <w:rFonts w:eastAsia="Arial" w:cs="Arial"/>
                <w:color w:val="000000"/>
                <w:spacing w:val="2"/>
              </w:rPr>
              <w:t>a</w:t>
            </w:r>
            <w:r w:rsidRPr="000510B6">
              <w:rPr>
                <w:rFonts w:eastAsia="Arial" w:cs="Arial"/>
                <w:color w:val="000000"/>
              </w:rPr>
              <w:t xml:space="preserve">ff </w:t>
            </w:r>
            <w:r w:rsidRPr="000510B6">
              <w:rPr>
                <w:rFonts w:eastAsia="Arial" w:cs="Arial"/>
                <w:color w:val="000000"/>
                <w:spacing w:val="2"/>
              </w:rPr>
              <w:t>an</w:t>
            </w:r>
            <w:r w:rsidRPr="000510B6">
              <w:rPr>
                <w:rFonts w:eastAsia="Arial" w:cs="Arial"/>
                <w:color w:val="000000"/>
              </w:rPr>
              <w:t>d p</w:t>
            </w:r>
            <w:r w:rsidRPr="000510B6">
              <w:rPr>
                <w:rFonts w:eastAsia="Arial" w:cs="Arial"/>
                <w:color w:val="000000"/>
                <w:spacing w:val="-1"/>
              </w:rPr>
              <w:t>a</w:t>
            </w:r>
            <w:r w:rsidRPr="000510B6">
              <w:rPr>
                <w:rFonts w:eastAsia="Arial" w:cs="Arial"/>
                <w:color w:val="000000"/>
              </w:rPr>
              <w:t>r</w:t>
            </w:r>
            <w:r w:rsidRPr="000510B6">
              <w:rPr>
                <w:rFonts w:eastAsia="Arial" w:cs="Arial"/>
                <w:color w:val="000000"/>
                <w:spacing w:val="2"/>
              </w:rPr>
              <w:t>e</w:t>
            </w:r>
            <w:r w:rsidRPr="000510B6">
              <w:rPr>
                <w:rFonts w:eastAsia="Arial" w:cs="Arial"/>
                <w:color w:val="000000"/>
              </w:rPr>
              <w:t>nts</w:t>
            </w:r>
            <w:r w:rsidRPr="000510B6">
              <w:rPr>
                <w:rFonts w:eastAsia="Arial" w:cs="Arial"/>
                <w:color w:val="000000"/>
                <w:spacing w:val="1"/>
              </w:rPr>
              <w:t xml:space="preserve"> s</w:t>
            </w:r>
            <w:r w:rsidRPr="000510B6">
              <w:rPr>
                <w:rFonts w:eastAsia="Arial" w:cs="Arial"/>
                <w:color w:val="000000"/>
              </w:rPr>
              <w:t>ho</w:t>
            </w:r>
            <w:r w:rsidRPr="000510B6">
              <w:rPr>
                <w:rFonts w:eastAsia="Arial" w:cs="Arial"/>
                <w:color w:val="000000"/>
                <w:spacing w:val="1"/>
              </w:rPr>
              <w:t>u</w:t>
            </w:r>
            <w:r w:rsidRPr="000510B6">
              <w:rPr>
                <w:rFonts w:eastAsia="Arial" w:cs="Arial"/>
                <w:color w:val="000000"/>
              </w:rPr>
              <w:t>ld</w:t>
            </w:r>
            <w:r w:rsidRPr="000510B6">
              <w:rPr>
                <w:rFonts w:eastAsia="Arial" w:cs="Arial"/>
                <w:color w:val="000000"/>
                <w:spacing w:val="1"/>
              </w:rPr>
              <w:t xml:space="preserve"> </w:t>
            </w:r>
            <w:r w:rsidRPr="000510B6">
              <w:rPr>
                <w:rFonts w:eastAsia="Arial" w:cs="Arial"/>
                <w:color w:val="000000"/>
              </w:rPr>
              <w:t>tra</w:t>
            </w:r>
            <w:r w:rsidRPr="000510B6">
              <w:rPr>
                <w:rFonts w:eastAsia="Arial" w:cs="Arial"/>
                <w:color w:val="000000"/>
                <w:spacing w:val="1"/>
              </w:rPr>
              <w:t>v</w:t>
            </w:r>
            <w:r w:rsidRPr="000510B6">
              <w:rPr>
                <w:rFonts w:eastAsia="Arial" w:cs="Arial"/>
                <w:color w:val="000000"/>
              </w:rPr>
              <w:t xml:space="preserve">el </w:t>
            </w:r>
            <w:r w:rsidRPr="000510B6">
              <w:rPr>
                <w:rFonts w:eastAsia="Arial" w:cs="Arial"/>
                <w:color w:val="000000"/>
                <w:spacing w:val="1"/>
              </w:rPr>
              <w:t>t</w:t>
            </w:r>
            <w:r w:rsidRPr="000510B6">
              <w:rPr>
                <w:rFonts w:eastAsia="Arial" w:cs="Arial"/>
                <w:color w:val="000000"/>
              </w:rPr>
              <w:t xml:space="preserve">o </w:t>
            </w:r>
            <w:r w:rsidRPr="000510B6">
              <w:rPr>
                <w:rFonts w:eastAsia="Arial" w:cs="Arial"/>
                <w:color w:val="000000"/>
                <w:spacing w:val="1"/>
              </w:rPr>
              <w:t>t</w:t>
            </w:r>
            <w:r w:rsidRPr="000510B6">
              <w:rPr>
                <w:rFonts w:eastAsia="Arial" w:cs="Arial"/>
                <w:color w:val="000000"/>
              </w:rPr>
              <w:t xml:space="preserve">he </w:t>
            </w:r>
            <w:r w:rsidRPr="000510B6">
              <w:rPr>
                <w:rFonts w:eastAsia="Arial" w:cs="Arial"/>
                <w:color w:val="000000"/>
                <w:spacing w:val="1"/>
              </w:rPr>
              <w:t>n</w:t>
            </w:r>
            <w:r w:rsidRPr="000510B6">
              <w:rPr>
                <w:rFonts w:eastAsia="Arial" w:cs="Arial"/>
                <w:color w:val="000000"/>
              </w:rPr>
              <w:t>ur</w:t>
            </w:r>
            <w:r w:rsidRPr="000510B6">
              <w:rPr>
                <w:rFonts w:eastAsia="Arial" w:cs="Arial"/>
                <w:color w:val="000000"/>
                <w:spacing w:val="2"/>
              </w:rPr>
              <w:t>s</w:t>
            </w:r>
            <w:r w:rsidRPr="000510B6">
              <w:rPr>
                <w:rFonts w:eastAsia="Arial" w:cs="Arial"/>
                <w:color w:val="000000"/>
              </w:rPr>
              <w:t>ery</w:t>
            </w:r>
            <w:r w:rsidRPr="000510B6">
              <w:rPr>
                <w:rFonts w:eastAsia="Arial" w:cs="Arial"/>
                <w:color w:val="000000"/>
                <w:spacing w:val="2"/>
              </w:rPr>
              <w:t xml:space="preserve"> </w:t>
            </w:r>
            <w:r w:rsidRPr="000510B6">
              <w:rPr>
                <w:rFonts w:eastAsia="Arial" w:cs="Arial"/>
                <w:color w:val="000000"/>
              </w:rPr>
              <w:t>alone, u</w:t>
            </w:r>
            <w:r w:rsidRPr="000510B6">
              <w:rPr>
                <w:rFonts w:eastAsia="Arial" w:cs="Arial"/>
                <w:color w:val="000000"/>
                <w:spacing w:val="2"/>
              </w:rPr>
              <w:t>s</w:t>
            </w:r>
            <w:r w:rsidRPr="000510B6">
              <w:rPr>
                <w:rFonts w:eastAsia="Arial" w:cs="Arial"/>
                <w:color w:val="000000"/>
              </w:rPr>
              <w:t>ing</w:t>
            </w:r>
            <w:r w:rsidRPr="000510B6">
              <w:rPr>
                <w:rFonts w:eastAsia="Arial" w:cs="Arial"/>
                <w:color w:val="000000"/>
                <w:spacing w:val="1"/>
              </w:rPr>
              <w:t xml:space="preserve"> </w:t>
            </w:r>
            <w:r w:rsidRPr="000510B6">
              <w:rPr>
                <w:rFonts w:eastAsia="Arial" w:cs="Arial"/>
                <w:color w:val="000000"/>
              </w:rPr>
              <w:t>th</w:t>
            </w:r>
            <w:r w:rsidRPr="000510B6">
              <w:rPr>
                <w:rFonts w:eastAsia="Arial" w:cs="Arial"/>
                <w:color w:val="000000"/>
                <w:spacing w:val="1"/>
              </w:rPr>
              <w:t>e</w:t>
            </w:r>
            <w:r w:rsidRPr="000510B6">
              <w:rPr>
                <w:rFonts w:eastAsia="Arial" w:cs="Arial"/>
                <w:color w:val="000000"/>
              </w:rPr>
              <w:t>ir own</w:t>
            </w:r>
            <w:r w:rsidRPr="000510B6">
              <w:rPr>
                <w:rFonts w:eastAsia="Arial" w:cs="Arial"/>
                <w:color w:val="000000"/>
                <w:spacing w:val="2"/>
              </w:rPr>
              <w:t xml:space="preserve"> </w:t>
            </w:r>
            <w:r w:rsidRPr="000510B6">
              <w:rPr>
                <w:rFonts w:eastAsia="Arial" w:cs="Arial"/>
                <w:color w:val="000000"/>
              </w:rPr>
              <w:t xml:space="preserve">transport </w:t>
            </w:r>
          </w:p>
          <w:p w14:paraId="71E7E4F0" w14:textId="77777777" w:rsidR="009D781C" w:rsidRPr="000510B6" w:rsidRDefault="009D781C" w:rsidP="000510B6">
            <w:pPr>
              <w:pStyle w:val="ListParagraph"/>
              <w:numPr>
                <w:ilvl w:val="0"/>
                <w:numId w:val="11"/>
              </w:numPr>
              <w:rPr>
                <w:rFonts w:eastAsia="Arial" w:cs="Arial"/>
                <w:color w:val="000000"/>
              </w:rPr>
            </w:pPr>
            <w:r w:rsidRPr="000510B6">
              <w:rPr>
                <w:rFonts w:eastAsia="Arial" w:cs="Arial"/>
                <w:color w:val="000000"/>
              </w:rPr>
              <w:t>If pub</w:t>
            </w:r>
            <w:r w:rsidRPr="000510B6">
              <w:rPr>
                <w:rFonts w:eastAsia="Arial" w:cs="Arial"/>
                <w:color w:val="000000"/>
                <w:spacing w:val="1"/>
              </w:rPr>
              <w:t>l</w:t>
            </w:r>
            <w:r w:rsidRPr="000510B6">
              <w:rPr>
                <w:rFonts w:eastAsia="Arial" w:cs="Arial"/>
                <w:color w:val="000000"/>
              </w:rPr>
              <w:t>ic t</w:t>
            </w:r>
            <w:r w:rsidRPr="000510B6">
              <w:rPr>
                <w:rFonts w:eastAsia="Arial" w:cs="Arial"/>
                <w:color w:val="000000"/>
                <w:spacing w:val="1"/>
              </w:rPr>
              <w:t>r</w:t>
            </w:r>
            <w:r w:rsidRPr="000510B6">
              <w:rPr>
                <w:rFonts w:eastAsia="Arial" w:cs="Arial"/>
                <w:color w:val="000000"/>
              </w:rPr>
              <w:t>ansport</w:t>
            </w:r>
            <w:r w:rsidRPr="000510B6">
              <w:rPr>
                <w:rFonts w:eastAsia="Arial" w:cs="Arial"/>
                <w:color w:val="000000"/>
                <w:spacing w:val="2"/>
              </w:rPr>
              <w:t xml:space="preserve"> </w:t>
            </w:r>
            <w:r w:rsidRPr="000510B6">
              <w:rPr>
                <w:rFonts w:eastAsia="Arial" w:cs="Arial"/>
                <w:color w:val="000000"/>
              </w:rPr>
              <w:t>is</w:t>
            </w:r>
            <w:r w:rsidRPr="000510B6">
              <w:rPr>
                <w:rFonts w:eastAsia="Arial" w:cs="Arial"/>
                <w:color w:val="000000"/>
                <w:spacing w:val="1"/>
              </w:rPr>
              <w:t xml:space="preserve"> </w:t>
            </w:r>
            <w:r w:rsidRPr="000510B6">
              <w:rPr>
                <w:rFonts w:eastAsia="Arial" w:cs="Arial"/>
                <w:color w:val="000000"/>
              </w:rPr>
              <w:t>neces</w:t>
            </w:r>
            <w:r w:rsidRPr="000510B6">
              <w:rPr>
                <w:rFonts w:eastAsia="Arial" w:cs="Arial"/>
                <w:color w:val="000000"/>
                <w:spacing w:val="4"/>
              </w:rPr>
              <w:t>s</w:t>
            </w:r>
            <w:r w:rsidRPr="000510B6">
              <w:rPr>
                <w:rFonts w:eastAsia="Arial" w:cs="Arial"/>
                <w:color w:val="000000"/>
              </w:rPr>
              <w:t>ar</w:t>
            </w:r>
            <w:r w:rsidRPr="000510B6">
              <w:rPr>
                <w:rFonts w:eastAsia="Arial" w:cs="Arial"/>
                <w:color w:val="000000"/>
                <w:spacing w:val="1"/>
              </w:rPr>
              <w:t>y</w:t>
            </w:r>
            <w:r w:rsidRPr="000510B6">
              <w:rPr>
                <w:rFonts w:eastAsia="Arial" w:cs="Arial"/>
                <w:color w:val="000000"/>
              </w:rPr>
              <w:t>,</w:t>
            </w:r>
            <w:r w:rsidRPr="000510B6">
              <w:rPr>
                <w:rFonts w:eastAsia="Arial" w:cs="Arial"/>
                <w:color w:val="000000"/>
                <w:spacing w:val="1"/>
              </w:rPr>
              <w:t xml:space="preserve"> c</w:t>
            </w:r>
            <w:r w:rsidRPr="000510B6">
              <w:rPr>
                <w:rFonts w:eastAsia="Arial" w:cs="Arial"/>
                <w:color w:val="000000"/>
              </w:rPr>
              <w:t>ur</w:t>
            </w:r>
            <w:r w:rsidRPr="000510B6">
              <w:rPr>
                <w:rFonts w:eastAsia="Arial" w:cs="Arial"/>
                <w:color w:val="000000"/>
                <w:spacing w:val="1"/>
              </w:rPr>
              <w:t>r</w:t>
            </w:r>
            <w:r w:rsidRPr="000510B6">
              <w:rPr>
                <w:rFonts w:eastAsia="Arial" w:cs="Arial"/>
                <w:color w:val="000000"/>
              </w:rPr>
              <w:t>ent g</w:t>
            </w:r>
            <w:r w:rsidRPr="000510B6">
              <w:rPr>
                <w:rFonts w:eastAsia="Arial" w:cs="Arial"/>
                <w:color w:val="000000"/>
                <w:spacing w:val="1"/>
              </w:rPr>
              <w:t>u</w:t>
            </w:r>
            <w:r w:rsidRPr="000510B6">
              <w:rPr>
                <w:rFonts w:eastAsia="Arial" w:cs="Arial"/>
                <w:color w:val="000000"/>
              </w:rPr>
              <w:t>idance</w:t>
            </w:r>
            <w:r w:rsidRPr="000510B6">
              <w:rPr>
                <w:rFonts w:eastAsia="Arial" w:cs="Arial"/>
                <w:color w:val="000000"/>
                <w:spacing w:val="1"/>
              </w:rPr>
              <w:t xml:space="preserve"> </w:t>
            </w:r>
            <w:r w:rsidRPr="000510B6">
              <w:rPr>
                <w:rFonts w:eastAsia="Arial" w:cs="Arial"/>
                <w:color w:val="000000"/>
                <w:spacing w:val="2"/>
              </w:rPr>
              <w:t>o</w:t>
            </w:r>
            <w:r w:rsidRPr="000510B6">
              <w:rPr>
                <w:rFonts w:eastAsia="Arial" w:cs="Arial"/>
                <w:color w:val="000000"/>
              </w:rPr>
              <w:t>n t</w:t>
            </w:r>
            <w:r w:rsidRPr="000510B6">
              <w:rPr>
                <w:rFonts w:eastAsia="Arial" w:cs="Arial"/>
                <w:color w:val="000000"/>
                <w:spacing w:val="1"/>
              </w:rPr>
              <w:t>h</w:t>
            </w:r>
            <w:r w:rsidRPr="000510B6">
              <w:rPr>
                <w:rFonts w:eastAsia="Arial" w:cs="Arial"/>
                <w:color w:val="000000"/>
              </w:rPr>
              <w:t xml:space="preserve">e use </w:t>
            </w:r>
            <w:r w:rsidRPr="000510B6">
              <w:rPr>
                <w:rFonts w:eastAsia="Arial" w:cs="Arial"/>
                <w:color w:val="000000"/>
                <w:spacing w:val="2"/>
              </w:rPr>
              <w:t>o</w:t>
            </w:r>
            <w:r w:rsidRPr="000510B6">
              <w:rPr>
                <w:rFonts w:eastAsia="Arial" w:cs="Arial"/>
                <w:color w:val="000000"/>
              </w:rPr>
              <w:t>f p</w:t>
            </w:r>
            <w:r w:rsidRPr="000510B6">
              <w:rPr>
                <w:rFonts w:eastAsia="Arial" w:cs="Arial"/>
                <w:color w:val="000000"/>
                <w:spacing w:val="1"/>
              </w:rPr>
              <w:t>u</w:t>
            </w:r>
            <w:r w:rsidRPr="000510B6">
              <w:rPr>
                <w:rFonts w:eastAsia="Arial" w:cs="Arial"/>
                <w:color w:val="000000"/>
              </w:rPr>
              <w:t>blic</w:t>
            </w:r>
            <w:r w:rsidRPr="000510B6">
              <w:rPr>
                <w:rFonts w:eastAsia="Arial" w:cs="Arial"/>
                <w:color w:val="000000"/>
                <w:spacing w:val="1"/>
              </w:rPr>
              <w:t xml:space="preserve"> </w:t>
            </w:r>
            <w:r w:rsidRPr="000510B6">
              <w:rPr>
                <w:rFonts w:eastAsia="Arial" w:cs="Arial"/>
                <w:color w:val="000000"/>
              </w:rPr>
              <w:t>trans</w:t>
            </w:r>
            <w:r w:rsidRPr="000510B6">
              <w:rPr>
                <w:rFonts w:eastAsia="Arial" w:cs="Arial"/>
                <w:color w:val="000000"/>
                <w:spacing w:val="2"/>
              </w:rPr>
              <w:t>p</w:t>
            </w:r>
            <w:r w:rsidRPr="000510B6">
              <w:rPr>
                <w:rFonts w:eastAsia="Arial" w:cs="Arial"/>
                <w:color w:val="000000"/>
              </w:rPr>
              <w:t>ort</w:t>
            </w:r>
            <w:r w:rsidRPr="000510B6">
              <w:rPr>
                <w:rFonts w:eastAsia="Arial" w:cs="Arial"/>
                <w:color w:val="000000"/>
                <w:spacing w:val="1"/>
              </w:rPr>
              <w:t xml:space="preserve"> </w:t>
            </w:r>
            <w:r w:rsidRPr="000510B6">
              <w:rPr>
                <w:rFonts w:eastAsia="Arial" w:cs="Arial"/>
                <w:color w:val="000000"/>
                <w:spacing w:val="2"/>
              </w:rPr>
              <w:t>m</w:t>
            </w:r>
            <w:r w:rsidRPr="000510B6">
              <w:rPr>
                <w:rFonts w:eastAsia="Arial" w:cs="Arial"/>
                <w:color w:val="000000"/>
              </w:rPr>
              <w:t xml:space="preserve">ust be </w:t>
            </w:r>
            <w:r w:rsidRPr="000510B6">
              <w:rPr>
                <w:rFonts w:eastAsia="Arial" w:cs="Arial"/>
                <w:color w:val="000000"/>
                <w:spacing w:val="1"/>
              </w:rPr>
              <w:t>f</w:t>
            </w:r>
            <w:r w:rsidRPr="000510B6">
              <w:rPr>
                <w:rFonts w:eastAsia="Arial" w:cs="Arial"/>
                <w:color w:val="000000"/>
              </w:rPr>
              <w:t>o</w:t>
            </w:r>
            <w:r w:rsidRPr="000510B6">
              <w:rPr>
                <w:rFonts w:eastAsia="Arial" w:cs="Arial"/>
                <w:color w:val="000000"/>
                <w:spacing w:val="1"/>
              </w:rPr>
              <w:t>l</w:t>
            </w:r>
            <w:r w:rsidRPr="000510B6">
              <w:rPr>
                <w:rFonts w:eastAsia="Arial" w:cs="Arial"/>
                <w:color w:val="000000"/>
              </w:rPr>
              <w:t>lo</w:t>
            </w:r>
            <w:r w:rsidRPr="000510B6">
              <w:rPr>
                <w:rFonts w:eastAsia="Arial" w:cs="Arial"/>
                <w:color w:val="000000"/>
                <w:spacing w:val="1"/>
              </w:rPr>
              <w:t>w</w:t>
            </w:r>
            <w:r w:rsidRPr="000510B6">
              <w:rPr>
                <w:rFonts w:eastAsia="Arial" w:cs="Arial"/>
                <w:color w:val="000000"/>
              </w:rPr>
              <w:t>ed</w:t>
            </w:r>
          </w:p>
          <w:p w14:paraId="32065468" w14:textId="433813E2" w:rsidR="009D781C" w:rsidRPr="001C54E7" w:rsidRDefault="009D781C" w:rsidP="000510B6">
            <w:pPr>
              <w:pStyle w:val="ListParagraph"/>
              <w:numPr>
                <w:ilvl w:val="0"/>
                <w:numId w:val="11"/>
              </w:numPr>
              <w:spacing w:before="10" w:line="273" w:lineRule="auto"/>
              <w:ind w:right="53"/>
              <w:rPr>
                <w:rFonts w:eastAsia="Arial" w:cs="Arial"/>
                <w:color w:val="000000"/>
              </w:rPr>
            </w:pPr>
            <w:r w:rsidRPr="000510B6">
              <w:rPr>
                <w:rFonts w:eastAsia="Arial" w:cs="Arial"/>
                <w:color w:val="000000"/>
                <w:spacing w:val="-1"/>
              </w:rPr>
              <w:t>P</w:t>
            </w:r>
            <w:r w:rsidRPr="000510B6">
              <w:rPr>
                <w:rFonts w:eastAsia="Arial" w:cs="Arial"/>
                <w:color w:val="000000"/>
              </w:rPr>
              <w:t>are</w:t>
            </w:r>
            <w:r w:rsidRPr="000510B6">
              <w:rPr>
                <w:rFonts w:eastAsia="Arial" w:cs="Arial"/>
                <w:color w:val="000000"/>
                <w:spacing w:val="1"/>
              </w:rPr>
              <w:t>n</w:t>
            </w:r>
            <w:r w:rsidRPr="000510B6">
              <w:rPr>
                <w:rFonts w:eastAsia="Arial" w:cs="Arial"/>
                <w:color w:val="000000"/>
              </w:rPr>
              <w:t>ts</w:t>
            </w:r>
            <w:r w:rsidRPr="000510B6">
              <w:rPr>
                <w:rFonts w:eastAsia="Arial" w:cs="Arial"/>
                <w:color w:val="000000"/>
                <w:spacing w:val="23"/>
              </w:rPr>
              <w:t xml:space="preserve"> </w:t>
            </w:r>
            <w:r w:rsidRPr="000510B6">
              <w:rPr>
                <w:rFonts w:eastAsia="Arial" w:cs="Arial"/>
                <w:color w:val="000000"/>
                <w:spacing w:val="1"/>
              </w:rPr>
              <w:t>s</w:t>
            </w:r>
            <w:r w:rsidRPr="000510B6">
              <w:rPr>
                <w:rFonts w:eastAsia="Arial" w:cs="Arial"/>
                <w:color w:val="000000"/>
              </w:rPr>
              <w:t>hould</w:t>
            </w:r>
            <w:r w:rsidRPr="000510B6">
              <w:rPr>
                <w:rFonts w:eastAsia="Arial" w:cs="Arial"/>
                <w:color w:val="000000"/>
                <w:spacing w:val="21"/>
              </w:rPr>
              <w:t xml:space="preserve"> </w:t>
            </w:r>
            <w:r w:rsidRPr="000510B6">
              <w:rPr>
                <w:rFonts w:eastAsia="Arial" w:cs="Arial"/>
                <w:color w:val="000000"/>
              </w:rPr>
              <w:t>be</w:t>
            </w:r>
            <w:r w:rsidRPr="000510B6">
              <w:rPr>
                <w:rFonts w:eastAsia="Arial" w:cs="Arial"/>
                <w:color w:val="000000"/>
                <w:spacing w:val="21"/>
              </w:rPr>
              <w:t xml:space="preserve"> </w:t>
            </w:r>
            <w:r w:rsidRPr="000510B6">
              <w:rPr>
                <w:rFonts w:eastAsia="Arial" w:cs="Arial"/>
                <w:color w:val="000000"/>
              </w:rPr>
              <w:t>enc</w:t>
            </w:r>
            <w:r w:rsidRPr="000510B6">
              <w:rPr>
                <w:rFonts w:eastAsia="Arial" w:cs="Arial"/>
                <w:color w:val="000000"/>
                <w:spacing w:val="2"/>
              </w:rPr>
              <w:t>o</w:t>
            </w:r>
            <w:r w:rsidRPr="000510B6">
              <w:rPr>
                <w:rFonts w:eastAsia="Arial" w:cs="Arial"/>
                <w:color w:val="000000"/>
              </w:rPr>
              <w:t>ur</w:t>
            </w:r>
            <w:r w:rsidRPr="000510B6">
              <w:rPr>
                <w:rFonts w:eastAsia="Arial" w:cs="Arial"/>
                <w:color w:val="000000"/>
                <w:spacing w:val="2"/>
              </w:rPr>
              <w:t>a</w:t>
            </w:r>
            <w:r w:rsidRPr="000510B6">
              <w:rPr>
                <w:rFonts w:eastAsia="Arial" w:cs="Arial"/>
                <w:color w:val="000000"/>
              </w:rPr>
              <w:t>ged</w:t>
            </w:r>
            <w:r w:rsidRPr="000510B6">
              <w:rPr>
                <w:rFonts w:eastAsia="Arial" w:cs="Arial"/>
                <w:color w:val="000000"/>
                <w:spacing w:val="21"/>
              </w:rPr>
              <w:t xml:space="preserve"> </w:t>
            </w:r>
            <w:r w:rsidRPr="000510B6">
              <w:rPr>
                <w:rFonts w:eastAsia="Arial" w:cs="Arial"/>
                <w:color w:val="000000"/>
              </w:rPr>
              <w:t>to</w:t>
            </w:r>
            <w:r w:rsidRPr="000510B6">
              <w:rPr>
                <w:rFonts w:eastAsia="Arial" w:cs="Arial"/>
                <w:color w:val="000000"/>
                <w:spacing w:val="21"/>
              </w:rPr>
              <w:t xml:space="preserve"> </w:t>
            </w:r>
            <w:r w:rsidRPr="000510B6">
              <w:rPr>
                <w:rFonts w:eastAsia="Arial" w:cs="Arial"/>
                <w:color w:val="000000"/>
                <w:spacing w:val="2"/>
              </w:rPr>
              <w:t>e</w:t>
            </w:r>
            <w:r w:rsidRPr="000510B6">
              <w:rPr>
                <w:rFonts w:eastAsia="Arial" w:cs="Arial"/>
                <w:color w:val="000000"/>
              </w:rPr>
              <w:t>nsure</w:t>
            </w:r>
            <w:r w:rsidRPr="000510B6">
              <w:rPr>
                <w:rFonts w:eastAsia="Arial" w:cs="Arial"/>
                <w:color w:val="000000"/>
                <w:spacing w:val="22"/>
              </w:rPr>
              <w:t xml:space="preserve"> </w:t>
            </w:r>
            <w:r w:rsidRPr="000510B6">
              <w:rPr>
                <w:rFonts w:eastAsia="Arial" w:cs="Arial"/>
                <w:color w:val="000000"/>
              </w:rPr>
              <w:t>t</w:t>
            </w:r>
            <w:r w:rsidRPr="000510B6">
              <w:rPr>
                <w:rFonts w:eastAsia="Arial" w:cs="Arial"/>
                <w:color w:val="000000"/>
                <w:spacing w:val="2"/>
              </w:rPr>
              <w:t>h</w:t>
            </w:r>
            <w:r w:rsidRPr="000510B6">
              <w:rPr>
                <w:rFonts w:eastAsia="Arial" w:cs="Arial"/>
                <w:color w:val="000000"/>
              </w:rPr>
              <w:t>ey</w:t>
            </w:r>
            <w:r w:rsidRPr="000510B6">
              <w:rPr>
                <w:rFonts w:eastAsia="Arial" w:cs="Arial"/>
                <w:color w:val="000000"/>
                <w:spacing w:val="22"/>
              </w:rPr>
              <w:t xml:space="preserve"> </w:t>
            </w:r>
            <w:r w:rsidRPr="000510B6">
              <w:rPr>
                <w:rFonts w:eastAsia="Arial" w:cs="Arial"/>
                <w:color w:val="000000"/>
              </w:rPr>
              <w:t>do</w:t>
            </w:r>
            <w:r w:rsidRPr="000510B6">
              <w:rPr>
                <w:rFonts w:eastAsia="Arial" w:cs="Arial"/>
                <w:color w:val="000000"/>
                <w:spacing w:val="21"/>
              </w:rPr>
              <w:t xml:space="preserve"> </w:t>
            </w:r>
            <w:r w:rsidRPr="000510B6">
              <w:rPr>
                <w:rFonts w:eastAsia="Arial" w:cs="Arial"/>
                <w:color w:val="000000"/>
              </w:rPr>
              <w:t>not</w:t>
            </w:r>
            <w:r w:rsidRPr="000510B6">
              <w:rPr>
                <w:rFonts w:eastAsia="Arial" w:cs="Arial"/>
                <w:color w:val="000000"/>
                <w:spacing w:val="22"/>
              </w:rPr>
              <w:t xml:space="preserve"> </w:t>
            </w:r>
            <w:r w:rsidRPr="000510B6">
              <w:rPr>
                <w:rFonts w:eastAsia="Arial" w:cs="Arial"/>
                <w:color w:val="000000"/>
              </w:rPr>
              <w:t>leave</w:t>
            </w:r>
            <w:r w:rsidRPr="000510B6">
              <w:rPr>
                <w:rFonts w:eastAsia="Arial" w:cs="Arial"/>
                <w:color w:val="000000"/>
                <w:spacing w:val="21"/>
              </w:rPr>
              <w:t xml:space="preserve"> </w:t>
            </w:r>
            <w:r w:rsidRPr="000510B6">
              <w:rPr>
                <w:rFonts w:eastAsia="Arial" w:cs="Arial"/>
                <w:color w:val="000000"/>
              </w:rPr>
              <w:t>t</w:t>
            </w:r>
            <w:r w:rsidRPr="000510B6">
              <w:rPr>
                <w:rFonts w:eastAsia="Arial" w:cs="Arial"/>
                <w:color w:val="000000"/>
                <w:spacing w:val="1"/>
              </w:rPr>
              <w:t>r</w:t>
            </w:r>
            <w:r w:rsidRPr="000510B6">
              <w:rPr>
                <w:rFonts w:eastAsia="Arial" w:cs="Arial"/>
                <w:color w:val="000000"/>
              </w:rPr>
              <w:t>av</w:t>
            </w:r>
            <w:r w:rsidRPr="000510B6">
              <w:rPr>
                <w:rFonts w:eastAsia="Arial" w:cs="Arial"/>
                <w:color w:val="000000"/>
                <w:spacing w:val="2"/>
              </w:rPr>
              <w:t>e</w:t>
            </w:r>
            <w:r w:rsidRPr="000510B6">
              <w:rPr>
                <w:rFonts w:eastAsia="Arial" w:cs="Arial"/>
                <w:color w:val="000000"/>
              </w:rPr>
              <w:t>l</w:t>
            </w:r>
            <w:r w:rsidRPr="000510B6">
              <w:rPr>
                <w:rFonts w:eastAsia="Arial" w:cs="Arial"/>
                <w:color w:val="000000"/>
                <w:spacing w:val="21"/>
              </w:rPr>
              <w:t xml:space="preserve"> </w:t>
            </w:r>
            <w:r w:rsidRPr="000510B6">
              <w:rPr>
                <w:rFonts w:eastAsia="Arial" w:cs="Arial"/>
                <w:color w:val="000000"/>
              </w:rPr>
              <w:t>a</w:t>
            </w:r>
            <w:r w:rsidRPr="000510B6">
              <w:rPr>
                <w:rFonts w:eastAsia="Arial" w:cs="Arial"/>
                <w:color w:val="000000"/>
                <w:spacing w:val="1"/>
              </w:rPr>
              <w:t>cc</w:t>
            </w:r>
            <w:r w:rsidRPr="000510B6">
              <w:rPr>
                <w:rFonts w:eastAsia="Arial" w:cs="Arial"/>
                <w:color w:val="000000"/>
              </w:rPr>
              <w:t>es</w:t>
            </w:r>
            <w:r w:rsidRPr="000510B6">
              <w:rPr>
                <w:rFonts w:eastAsia="Arial" w:cs="Arial"/>
                <w:color w:val="000000"/>
                <w:spacing w:val="1"/>
              </w:rPr>
              <w:t>s</w:t>
            </w:r>
            <w:r w:rsidRPr="000510B6">
              <w:rPr>
                <w:rFonts w:eastAsia="Arial" w:cs="Arial"/>
                <w:color w:val="000000"/>
              </w:rPr>
              <w:t>ories</w:t>
            </w:r>
            <w:r w:rsidRPr="000510B6">
              <w:rPr>
                <w:rFonts w:eastAsia="Arial" w:cs="Arial"/>
                <w:color w:val="000000"/>
                <w:spacing w:val="23"/>
              </w:rPr>
              <w:t xml:space="preserve"> </w:t>
            </w:r>
            <w:r w:rsidRPr="000510B6">
              <w:rPr>
                <w:rFonts w:eastAsia="Arial" w:cs="Arial"/>
                <w:color w:val="000000"/>
              </w:rPr>
              <w:t>i</w:t>
            </w:r>
            <w:r w:rsidRPr="000510B6">
              <w:rPr>
                <w:rFonts w:eastAsia="Arial" w:cs="Arial"/>
                <w:color w:val="000000"/>
                <w:spacing w:val="1"/>
              </w:rPr>
              <w:t>nc</w:t>
            </w:r>
            <w:r w:rsidRPr="000510B6">
              <w:rPr>
                <w:rFonts w:eastAsia="Arial" w:cs="Arial"/>
                <w:color w:val="000000"/>
              </w:rPr>
              <w:t>lu</w:t>
            </w:r>
            <w:r w:rsidRPr="000510B6">
              <w:rPr>
                <w:rFonts w:eastAsia="Arial" w:cs="Arial"/>
                <w:color w:val="000000"/>
                <w:spacing w:val="-1"/>
              </w:rPr>
              <w:t>d</w:t>
            </w:r>
            <w:r w:rsidRPr="000510B6">
              <w:rPr>
                <w:rFonts w:eastAsia="Arial" w:cs="Arial"/>
                <w:color w:val="000000"/>
              </w:rPr>
              <w:t>ing</w:t>
            </w:r>
            <w:r w:rsidRPr="000510B6">
              <w:rPr>
                <w:rFonts w:eastAsia="Arial" w:cs="Arial"/>
                <w:color w:val="000000"/>
                <w:spacing w:val="21"/>
              </w:rPr>
              <w:t xml:space="preserve"> </w:t>
            </w:r>
            <w:r w:rsidRPr="000510B6">
              <w:rPr>
                <w:rFonts w:eastAsia="Arial" w:cs="Arial"/>
                <w:color w:val="000000"/>
                <w:spacing w:val="2"/>
              </w:rPr>
              <w:t>b</w:t>
            </w:r>
            <w:r w:rsidRPr="000510B6">
              <w:rPr>
                <w:rFonts w:eastAsia="Arial" w:cs="Arial"/>
                <w:color w:val="000000"/>
              </w:rPr>
              <w:t>ug</w:t>
            </w:r>
            <w:r w:rsidRPr="000510B6">
              <w:rPr>
                <w:rFonts w:eastAsia="Arial" w:cs="Arial"/>
                <w:color w:val="000000"/>
                <w:spacing w:val="1"/>
              </w:rPr>
              <w:t>g</w:t>
            </w:r>
            <w:r w:rsidRPr="000510B6">
              <w:rPr>
                <w:rFonts w:eastAsia="Arial" w:cs="Arial"/>
                <w:color w:val="000000"/>
              </w:rPr>
              <w:t>ies,</w:t>
            </w:r>
            <w:r w:rsidRPr="000510B6">
              <w:rPr>
                <w:rFonts w:eastAsia="Arial" w:cs="Arial"/>
                <w:color w:val="000000"/>
                <w:spacing w:val="22"/>
              </w:rPr>
              <w:t xml:space="preserve"> </w:t>
            </w:r>
            <w:r w:rsidRPr="000510B6">
              <w:rPr>
                <w:rFonts w:eastAsia="Arial" w:cs="Arial"/>
                <w:color w:val="000000"/>
                <w:spacing w:val="1"/>
              </w:rPr>
              <w:t>c</w:t>
            </w:r>
            <w:r w:rsidRPr="000510B6">
              <w:rPr>
                <w:rFonts w:eastAsia="Arial" w:cs="Arial"/>
                <w:color w:val="000000"/>
              </w:rPr>
              <w:t xml:space="preserve">ar seats, </w:t>
            </w:r>
            <w:r w:rsidRPr="000510B6">
              <w:rPr>
                <w:rFonts w:eastAsia="Arial" w:cs="Arial"/>
                <w:color w:val="000000"/>
                <w:spacing w:val="1"/>
              </w:rPr>
              <w:t>sc</w:t>
            </w:r>
            <w:r w:rsidRPr="000510B6">
              <w:rPr>
                <w:rFonts w:eastAsia="Arial" w:cs="Arial"/>
                <w:color w:val="000000"/>
              </w:rPr>
              <w:t>ooters</w:t>
            </w:r>
            <w:r w:rsidRPr="000510B6">
              <w:rPr>
                <w:rFonts w:eastAsia="Arial" w:cs="Arial"/>
                <w:color w:val="000000"/>
                <w:spacing w:val="1"/>
              </w:rPr>
              <w:t xml:space="preserve"> </w:t>
            </w:r>
            <w:r w:rsidRPr="000510B6">
              <w:rPr>
                <w:rFonts w:eastAsia="Arial" w:cs="Arial"/>
                <w:color w:val="000000"/>
              </w:rPr>
              <w:t xml:space="preserve">at </w:t>
            </w:r>
            <w:r w:rsidRPr="000510B6">
              <w:rPr>
                <w:rFonts w:eastAsia="Arial" w:cs="Arial"/>
                <w:color w:val="000000"/>
                <w:spacing w:val="1"/>
              </w:rPr>
              <w:t>t</w:t>
            </w:r>
            <w:r w:rsidRPr="000510B6">
              <w:rPr>
                <w:rFonts w:eastAsia="Arial" w:cs="Arial"/>
                <w:color w:val="000000"/>
              </w:rPr>
              <w:t xml:space="preserve">he </w:t>
            </w:r>
            <w:r w:rsidRPr="000510B6">
              <w:rPr>
                <w:rFonts w:eastAsia="Arial" w:cs="Arial"/>
                <w:color w:val="000000"/>
                <w:spacing w:val="1"/>
              </w:rPr>
              <w:t>s</w:t>
            </w:r>
            <w:r w:rsidRPr="000510B6">
              <w:rPr>
                <w:rFonts w:eastAsia="Arial" w:cs="Arial"/>
                <w:color w:val="000000"/>
              </w:rPr>
              <w:t>e</w:t>
            </w:r>
            <w:r w:rsidRPr="000510B6">
              <w:rPr>
                <w:rFonts w:eastAsia="Arial" w:cs="Arial"/>
                <w:color w:val="000000"/>
                <w:spacing w:val="2"/>
              </w:rPr>
              <w:t>t</w:t>
            </w:r>
            <w:r w:rsidRPr="000510B6">
              <w:rPr>
                <w:rFonts w:eastAsia="Arial" w:cs="Arial"/>
                <w:color w:val="000000"/>
              </w:rPr>
              <w:t>t</w:t>
            </w:r>
            <w:r w:rsidRPr="000510B6">
              <w:rPr>
                <w:rFonts w:eastAsia="Arial" w:cs="Arial"/>
                <w:color w:val="000000"/>
                <w:spacing w:val="-1"/>
              </w:rPr>
              <w:t>i</w:t>
            </w:r>
            <w:r w:rsidRPr="000510B6">
              <w:rPr>
                <w:rFonts w:eastAsia="Arial" w:cs="Arial"/>
                <w:color w:val="000000"/>
                <w:spacing w:val="1"/>
              </w:rPr>
              <w:t>n</w:t>
            </w:r>
            <w:r w:rsidRPr="000510B6">
              <w:rPr>
                <w:rFonts w:eastAsia="Arial" w:cs="Arial"/>
                <w:color w:val="000000"/>
              </w:rPr>
              <w:t>g pre</w:t>
            </w:r>
            <w:r w:rsidRPr="000510B6">
              <w:rPr>
                <w:rFonts w:eastAsia="Arial" w:cs="Arial"/>
                <w:color w:val="000000"/>
                <w:spacing w:val="2"/>
              </w:rPr>
              <w:t>m</w:t>
            </w:r>
            <w:r w:rsidRPr="000510B6">
              <w:rPr>
                <w:rFonts w:eastAsia="Arial" w:cs="Arial"/>
                <w:color w:val="000000"/>
              </w:rPr>
              <w:t>ises</w:t>
            </w:r>
            <w:r w:rsidR="00F40BEE">
              <w:rPr>
                <w:rFonts w:eastAsia="Arial" w:cs="Arial"/>
                <w:color w:val="000000"/>
              </w:rPr>
              <w:t xml:space="preserve"> </w:t>
            </w:r>
            <w:r w:rsidR="00F40BEE" w:rsidRPr="001C54E7">
              <w:rPr>
                <w:rFonts w:eastAsia="Arial" w:cs="Arial"/>
                <w:color w:val="000000"/>
              </w:rPr>
              <w:t>unless they can be left outside.</w:t>
            </w:r>
          </w:p>
          <w:p w14:paraId="37E0F51F" w14:textId="0FAA568B" w:rsidR="009D781C" w:rsidRPr="001C54E7" w:rsidRDefault="009D781C" w:rsidP="000510B6">
            <w:pPr>
              <w:pStyle w:val="ListParagraph"/>
              <w:numPr>
                <w:ilvl w:val="0"/>
                <w:numId w:val="11"/>
              </w:numPr>
              <w:spacing w:line="275" w:lineRule="auto"/>
              <w:ind w:right="87"/>
              <w:rPr>
                <w:rFonts w:ascii="Arial" w:eastAsia="Arial" w:hAnsi="Arial" w:cs="Arial"/>
                <w:color w:val="000000"/>
              </w:rPr>
            </w:pPr>
            <w:r w:rsidRPr="001C54E7">
              <w:rPr>
                <w:rFonts w:eastAsia="Arial" w:cs="Arial"/>
                <w:color w:val="000000"/>
              </w:rPr>
              <w:t>Out</w:t>
            </w:r>
            <w:r w:rsidRPr="001C54E7">
              <w:rPr>
                <w:rFonts w:eastAsia="Arial" w:cs="Arial"/>
                <w:color w:val="000000"/>
                <w:spacing w:val="-1"/>
              </w:rPr>
              <w:t>i</w:t>
            </w:r>
            <w:r w:rsidRPr="001C54E7">
              <w:rPr>
                <w:rFonts w:eastAsia="Arial" w:cs="Arial"/>
                <w:color w:val="000000"/>
                <w:spacing w:val="1"/>
              </w:rPr>
              <w:t>n</w:t>
            </w:r>
            <w:r w:rsidRPr="001C54E7">
              <w:rPr>
                <w:rFonts w:eastAsia="Arial" w:cs="Arial"/>
                <w:color w:val="000000"/>
              </w:rPr>
              <w:t>gs</w:t>
            </w:r>
            <w:r w:rsidRPr="001C54E7">
              <w:rPr>
                <w:rFonts w:eastAsia="Arial" w:cs="Arial"/>
                <w:color w:val="000000"/>
                <w:spacing w:val="6"/>
              </w:rPr>
              <w:t xml:space="preserve"> </w:t>
            </w:r>
            <w:r w:rsidRPr="001C54E7">
              <w:rPr>
                <w:rFonts w:eastAsia="Arial" w:cs="Arial"/>
                <w:color w:val="000000"/>
              </w:rPr>
              <w:t>from</w:t>
            </w:r>
            <w:r w:rsidRPr="001C54E7">
              <w:rPr>
                <w:rFonts w:eastAsia="Arial" w:cs="Arial"/>
                <w:color w:val="000000"/>
                <w:spacing w:val="4"/>
              </w:rPr>
              <w:t xml:space="preserve"> </w:t>
            </w:r>
            <w:r w:rsidRPr="001C54E7">
              <w:rPr>
                <w:rFonts w:eastAsia="Arial" w:cs="Arial"/>
                <w:color w:val="000000"/>
              </w:rPr>
              <w:t>the</w:t>
            </w:r>
            <w:r w:rsidRPr="001C54E7">
              <w:rPr>
                <w:rFonts w:eastAsia="Arial" w:cs="Arial"/>
                <w:color w:val="000000"/>
                <w:spacing w:val="4"/>
              </w:rPr>
              <w:t xml:space="preserve"> </w:t>
            </w:r>
            <w:r w:rsidRPr="001C54E7">
              <w:rPr>
                <w:rFonts w:eastAsia="Arial" w:cs="Arial"/>
                <w:color w:val="000000"/>
                <w:spacing w:val="1"/>
              </w:rPr>
              <w:t>s</w:t>
            </w:r>
            <w:r w:rsidRPr="001C54E7">
              <w:rPr>
                <w:rFonts w:eastAsia="Arial" w:cs="Arial"/>
                <w:color w:val="000000"/>
              </w:rPr>
              <w:t>e</w:t>
            </w:r>
            <w:r w:rsidRPr="001C54E7">
              <w:rPr>
                <w:rFonts w:eastAsia="Arial" w:cs="Arial"/>
                <w:color w:val="000000"/>
                <w:spacing w:val="1"/>
              </w:rPr>
              <w:t>t</w:t>
            </w:r>
            <w:r w:rsidRPr="001C54E7">
              <w:rPr>
                <w:rFonts w:eastAsia="Arial" w:cs="Arial"/>
                <w:color w:val="000000"/>
              </w:rPr>
              <w:t>ti</w:t>
            </w:r>
            <w:r w:rsidRPr="001C54E7">
              <w:rPr>
                <w:rFonts w:eastAsia="Arial" w:cs="Arial"/>
                <w:color w:val="000000"/>
                <w:spacing w:val="1"/>
              </w:rPr>
              <w:t>n</w:t>
            </w:r>
            <w:r w:rsidRPr="001C54E7">
              <w:rPr>
                <w:rFonts w:eastAsia="Arial" w:cs="Arial"/>
                <w:color w:val="000000"/>
              </w:rPr>
              <w:t>g</w:t>
            </w:r>
            <w:r w:rsidRPr="001C54E7">
              <w:rPr>
                <w:rFonts w:eastAsia="Arial" w:cs="Arial"/>
                <w:color w:val="000000"/>
                <w:spacing w:val="5"/>
              </w:rPr>
              <w:t xml:space="preserve"> </w:t>
            </w:r>
            <w:r w:rsidR="00F40BEE" w:rsidRPr="001C54E7">
              <w:rPr>
                <w:rFonts w:eastAsia="Arial" w:cs="Arial"/>
                <w:color w:val="000000"/>
                <w:spacing w:val="5"/>
              </w:rPr>
              <w:t>should be restricted to open spaces</w:t>
            </w:r>
            <w:r w:rsidRPr="001C54E7">
              <w:rPr>
                <w:rFonts w:eastAsia="Arial" w:cs="Arial"/>
                <w:color w:val="000000"/>
                <w:spacing w:val="7"/>
              </w:rPr>
              <w:t xml:space="preserve"> </w:t>
            </w:r>
            <w:r w:rsidRPr="001C54E7">
              <w:rPr>
                <w:rFonts w:eastAsia="Arial" w:cs="Arial"/>
                <w:color w:val="000000"/>
              </w:rPr>
              <w:t>w</w:t>
            </w:r>
            <w:r w:rsidRPr="001C54E7">
              <w:rPr>
                <w:rFonts w:eastAsia="Arial" w:cs="Arial"/>
                <w:color w:val="000000"/>
                <w:spacing w:val="2"/>
              </w:rPr>
              <w:t>h</w:t>
            </w:r>
            <w:r w:rsidRPr="001C54E7">
              <w:rPr>
                <w:rFonts w:eastAsia="Arial" w:cs="Arial"/>
                <w:color w:val="000000"/>
              </w:rPr>
              <w:t>ich</w:t>
            </w:r>
            <w:r w:rsidRPr="001C54E7">
              <w:rPr>
                <w:rFonts w:eastAsia="Arial" w:cs="Arial"/>
                <w:color w:val="000000"/>
                <w:spacing w:val="4"/>
              </w:rPr>
              <w:t xml:space="preserve"> </w:t>
            </w:r>
            <w:r w:rsidRPr="001C54E7">
              <w:rPr>
                <w:rFonts w:eastAsia="Arial" w:cs="Arial"/>
                <w:color w:val="000000"/>
                <w:spacing w:val="2"/>
              </w:rPr>
              <w:t>d</w:t>
            </w:r>
            <w:r w:rsidRPr="001C54E7">
              <w:rPr>
                <w:rFonts w:eastAsia="Arial" w:cs="Arial"/>
                <w:color w:val="000000"/>
              </w:rPr>
              <w:t>o</w:t>
            </w:r>
            <w:r w:rsidRPr="001C54E7">
              <w:rPr>
                <w:rFonts w:eastAsia="Arial" w:cs="Arial"/>
                <w:color w:val="000000"/>
                <w:spacing w:val="7"/>
              </w:rPr>
              <w:t xml:space="preserve"> </w:t>
            </w:r>
            <w:r w:rsidRPr="001C54E7">
              <w:rPr>
                <w:rFonts w:eastAsia="Arial" w:cs="Arial"/>
                <w:color w:val="000000"/>
              </w:rPr>
              <w:t>not</w:t>
            </w:r>
            <w:r w:rsidRPr="001C54E7">
              <w:rPr>
                <w:rFonts w:eastAsia="Arial" w:cs="Arial"/>
                <w:color w:val="000000"/>
                <w:spacing w:val="6"/>
              </w:rPr>
              <w:t xml:space="preserve"> </w:t>
            </w:r>
            <w:r w:rsidRPr="001C54E7">
              <w:rPr>
                <w:rFonts w:eastAsia="Arial" w:cs="Arial"/>
                <w:color w:val="000000"/>
                <w:spacing w:val="1"/>
              </w:rPr>
              <w:t>i</w:t>
            </w:r>
            <w:r w:rsidRPr="001C54E7">
              <w:rPr>
                <w:rFonts w:eastAsia="Arial" w:cs="Arial"/>
                <w:color w:val="000000"/>
              </w:rPr>
              <w:t>nclu</w:t>
            </w:r>
            <w:r w:rsidRPr="001C54E7">
              <w:rPr>
                <w:rFonts w:eastAsia="Arial" w:cs="Arial"/>
                <w:color w:val="000000"/>
                <w:spacing w:val="1"/>
              </w:rPr>
              <w:t>d</w:t>
            </w:r>
            <w:r w:rsidRPr="001C54E7">
              <w:rPr>
                <w:rFonts w:eastAsia="Arial" w:cs="Arial"/>
                <w:color w:val="000000"/>
              </w:rPr>
              <w:t>e</w:t>
            </w:r>
            <w:r w:rsidRPr="001C54E7">
              <w:rPr>
                <w:rFonts w:eastAsia="Arial" w:cs="Arial"/>
                <w:color w:val="000000"/>
                <w:spacing w:val="7"/>
              </w:rPr>
              <w:t xml:space="preserve"> </w:t>
            </w:r>
            <w:r w:rsidRPr="001C54E7">
              <w:rPr>
                <w:rFonts w:eastAsia="Arial" w:cs="Arial"/>
                <w:color w:val="000000"/>
              </w:rPr>
              <w:t>m</w:t>
            </w:r>
            <w:r w:rsidRPr="001C54E7">
              <w:rPr>
                <w:rFonts w:eastAsia="Arial" w:cs="Arial"/>
                <w:color w:val="000000"/>
                <w:spacing w:val="-1"/>
              </w:rPr>
              <w:t>i</w:t>
            </w:r>
            <w:r w:rsidRPr="001C54E7">
              <w:rPr>
                <w:rFonts w:eastAsia="Arial" w:cs="Arial"/>
                <w:color w:val="000000"/>
              </w:rPr>
              <w:t>xi</w:t>
            </w:r>
            <w:r w:rsidRPr="001C54E7">
              <w:rPr>
                <w:rFonts w:eastAsia="Arial" w:cs="Arial"/>
                <w:color w:val="000000"/>
                <w:spacing w:val="1"/>
              </w:rPr>
              <w:t>n</w:t>
            </w:r>
            <w:r w:rsidRPr="001C54E7">
              <w:rPr>
                <w:rFonts w:eastAsia="Arial" w:cs="Arial"/>
                <w:color w:val="000000"/>
              </w:rPr>
              <w:t>g</w:t>
            </w:r>
            <w:r w:rsidRPr="001C54E7">
              <w:rPr>
                <w:rFonts w:eastAsia="Arial" w:cs="Arial"/>
                <w:color w:val="000000"/>
                <w:spacing w:val="7"/>
              </w:rPr>
              <w:t xml:space="preserve"> </w:t>
            </w:r>
            <w:r w:rsidRPr="001C54E7">
              <w:rPr>
                <w:rFonts w:eastAsia="Arial" w:cs="Arial"/>
                <w:color w:val="000000"/>
              </w:rPr>
              <w:t>wi</w:t>
            </w:r>
            <w:r w:rsidRPr="001C54E7">
              <w:rPr>
                <w:rFonts w:eastAsia="Arial" w:cs="Arial"/>
                <w:color w:val="000000"/>
                <w:spacing w:val="1"/>
              </w:rPr>
              <w:t>t</w:t>
            </w:r>
            <w:r w:rsidRPr="001C54E7">
              <w:rPr>
                <w:rFonts w:eastAsia="Arial" w:cs="Arial"/>
                <w:color w:val="000000"/>
              </w:rPr>
              <w:t>h</w:t>
            </w:r>
            <w:r w:rsidRPr="001C54E7">
              <w:rPr>
                <w:rFonts w:eastAsia="Arial" w:cs="Arial"/>
                <w:color w:val="000000"/>
                <w:spacing w:val="5"/>
              </w:rPr>
              <w:t xml:space="preserve"> </w:t>
            </w:r>
            <w:r w:rsidRPr="001C54E7">
              <w:rPr>
                <w:rFonts w:eastAsia="Arial" w:cs="Arial"/>
                <w:color w:val="000000"/>
                <w:spacing w:val="1"/>
              </w:rPr>
              <w:t>m</w:t>
            </w:r>
            <w:r w:rsidRPr="001C54E7">
              <w:rPr>
                <w:rFonts w:eastAsia="Arial" w:cs="Arial"/>
                <w:color w:val="000000"/>
              </w:rPr>
              <w:t>e</w:t>
            </w:r>
            <w:r w:rsidRPr="001C54E7">
              <w:rPr>
                <w:rFonts w:eastAsia="Arial" w:cs="Arial"/>
                <w:color w:val="000000"/>
                <w:spacing w:val="2"/>
              </w:rPr>
              <w:t>m</w:t>
            </w:r>
            <w:r w:rsidRPr="001C54E7">
              <w:rPr>
                <w:rFonts w:eastAsia="Arial" w:cs="Arial"/>
                <w:color w:val="000000"/>
              </w:rPr>
              <w:t>bers of the g</w:t>
            </w:r>
            <w:r w:rsidRPr="001C54E7">
              <w:rPr>
                <w:rFonts w:eastAsia="Arial" w:cs="Arial"/>
                <w:color w:val="000000"/>
                <w:spacing w:val="1"/>
              </w:rPr>
              <w:t>e</w:t>
            </w:r>
            <w:r w:rsidRPr="001C54E7">
              <w:rPr>
                <w:rFonts w:eastAsia="Arial" w:cs="Arial"/>
                <w:color w:val="000000"/>
              </w:rPr>
              <w:t>ner</w:t>
            </w:r>
            <w:r w:rsidRPr="001C54E7">
              <w:rPr>
                <w:rFonts w:eastAsia="Arial" w:cs="Arial"/>
                <w:color w:val="000000"/>
                <w:spacing w:val="2"/>
              </w:rPr>
              <w:t>a</w:t>
            </w:r>
            <w:r w:rsidRPr="001C54E7">
              <w:rPr>
                <w:rFonts w:eastAsia="Arial" w:cs="Arial"/>
                <w:color w:val="000000"/>
              </w:rPr>
              <w:t xml:space="preserve">l </w:t>
            </w:r>
            <w:r w:rsidRPr="001C54E7">
              <w:rPr>
                <w:rFonts w:eastAsia="Arial" w:cs="Arial"/>
                <w:color w:val="000000"/>
                <w:spacing w:val="1"/>
              </w:rPr>
              <w:t>p</w:t>
            </w:r>
            <w:r w:rsidRPr="001C54E7">
              <w:rPr>
                <w:rFonts w:eastAsia="Arial" w:cs="Arial"/>
                <w:color w:val="000000"/>
              </w:rPr>
              <w:t>ublic</w:t>
            </w:r>
            <w:r w:rsidR="00F40BEE" w:rsidRPr="001C54E7">
              <w:rPr>
                <w:rFonts w:eastAsia="Arial" w:cs="Arial"/>
                <w:color w:val="000000"/>
              </w:rPr>
              <w:t>.  These outings must only be in the open air not inside buildings other than the nursery and social distancing rules apply.</w:t>
            </w:r>
          </w:p>
          <w:p w14:paraId="4B4E0E5F" w14:textId="4C2869D9" w:rsidR="009D781C" w:rsidRPr="000510B6" w:rsidRDefault="009D781C" w:rsidP="000510B6">
            <w:pPr>
              <w:pStyle w:val="ListParagraph"/>
              <w:numPr>
                <w:ilvl w:val="0"/>
                <w:numId w:val="11"/>
              </w:numPr>
            </w:pPr>
            <w:r w:rsidRPr="00CB631F">
              <w:rPr>
                <w:rFonts w:eastAsia="Arial" w:cs="Arial"/>
                <w:color w:val="000000"/>
                <w:highlight w:val="cyan"/>
              </w:rPr>
              <w:lastRenderedPageBreak/>
              <w:t>With the exception of Forest Learners, Forest school sessions will cease until further notice</w:t>
            </w:r>
          </w:p>
        </w:tc>
        <w:tc>
          <w:tcPr>
            <w:tcW w:w="1076" w:type="dxa"/>
          </w:tcPr>
          <w:p w14:paraId="0470F9CA" w14:textId="5DEEF452" w:rsidR="009D781C" w:rsidRPr="00AC7B31" w:rsidRDefault="00AC7B31" w:rsidP="00AC7B31">
            <w:pPr>
              <w:spacing w:before="100" w:beforeAutospacing="1"/>
              <w:ind w:left="360" w:right="329"/>
              <w:rPr>
                <w:rFonts w:eastAsia="Arial" w:cs="Arial"/>
                <w:color w:val="000000"/>
              </w:rPr>
            </w:pPr>
            <w:r w:rsidRPr="00AC7B31">
              <w:rPr>
                <w:rFonts w:eastAsia="Arial" w:cs="Arial"/>
                <w:color w:val="000000"/>
                <w:highlight w:val="green"/>
              </w:rPr>
              <w:lastRenderedPageBreak/>
              <w:t>Green</w:t>
            </w:r>
          </w:p>
        </w:tc>
      </w:tr>
      <w:tr w:rsidR="001A4CE7" w14:paraId="308AD27A" w14:textId="7D2B66E3" w:rsidTr="009D781C">
        <w:tc>
          <w:tcPr>
            <w:tcW w:w="1258" w:type="dxa"/>
            <w:vMerge w:val="restart"/>
          </w:tcPr>
          <w:p w14:paraId="52052CB3" w14:textId="365F4A8F" w:rsidR="009D781C" w:rsidRPr="00C76E37" w:rsidRDefault="009D781C" w:rsidP="00A156D1">
            <w:r w:rsidRPr="00C76E37">
              <w:rPr>
                <w:rFonts w:eastAsia="Arial" w:cs="Arial"/>
                <w:color w:val="000000"/>
              </w:rPr>
              <w:lastRenderedPageBreak/>
              <w:t>H</w:t>
            </w:r>
            <w:r w:rsidRPr="00C76E37">
              <w:rPr>
                <w:rFonts w:eastAsia="Arial" w:cs="Arial"/>
                <w:color w:val="000000"/>
                <w:spacing w:val="1"/>
              </w:rPr>
              <w:t>y</w:t>
            </w:r>
            <w:r w:rsidRPr="00C76E37">
              <w:rPr>
                <w:rFonts w:eastAsia="Arial" w:cs="Arial"/>
                <w:color w:val="000000"/>
              </w:rPr>
              <w:t>g</w:t>
            </w:r>
            <w:r w:rsidRPr="00C76E37">
              <w:rPr>
                <w:rFonts w:eastAsia="Arial" w:cs="Arial"/>
                <w:color w:val="000000"/>
                <w:spacing w:val="-1"/>
              </w:rPr>
              <w:t>i</w:t>
            </w:r>
            <w:r w:rsidRPr="00C76E37">
              <w:rPr>
                <w:rFonts w:eastAsia="Arial" w:cs="Arial"/>
                <w:color w:val="000000"/>
              </w:rPr>
              <w:t>e</w:t>
            </w:r>
            <w:r w:rsidRPr="00C76E37">
              <w:rPr>
                <w:rFonts w:eastAsia="Arial" w:cs="Arial"/>
                <w:color w:val="000000"/>
                <w:spacing w:val="1"/>
              </w:rPr>
              <w:t>n</w:t>
            </w:r>
            <w:r w:rsidRPr="00C76E37">
              <w:rPr>
                <w:rFonts w:eastAsia="Arial" w:cs="Arial"/>
                <w:color w:val="000000"/>
              </w:rPr>
              <w:t xml:space="preserve">e </w:t>
            </w:r>
            <w:r w:rsidRPr="00C76E37">
              <w:rPr>
                <w:rFonts w:eastAsia="Arial" w:cs="Arial"/>
                <w:color w:val="000000"/>
                <w:spacing w:val="2"/>
              </w:rPr>
              <w:t>a</w:t>
            </w:r>
            <w:r w:rsidRPr="00C76E37">
              <w:rPr>
                <w:rFonts w:eastAsia="Arial" w:cs="Arial"/>
                <w:color w:val="000000"/>
              </w:rPr>
              <w:t>nd Health</w:t>
            </w:r>
            <w:r w:rsidRPr="00C76E37">
              <w:rPr>
                <w:rFonts w:eastAsia="Arial" w:cs="Arial"/>
                <w:color w:val="000000"/>
                <w:spacing w:val="2"/>
              </w:rPr>
              <w:t xml:space="preserve"> </w:t>
            </w:r>
            <w:r w:rsidRPr="00C76E37">
              <w:rPr>
                <w:rFonts w:eastAsia="Arial" w:cs="Arial"/>
                <w:color w:val="000000"/>
              </w:rPr>
              <w:t>&amp; Safety</w:t>
            </w:r>
            <w:r w:rsidRPr="00C76E37">
              <w:t xml:space="preserve"> </w:t>
            </w:r>
          </w:p>
          <w:p w14:paraId="676D1309" w14:textId="77777777" w:rsidR="009D781C" w:rsidRPr="00C76E37" w:rsidRDefault="009D781C" w:rsidP="00A156D1"/>
          <w:p w14:paraId="1F3560CA" w14:textId="5E80263F" w:rsidR="009D781C" w:rsidRDefault="009D781C" w:rsidP="00A156D1"/>
          <w:p w14:paraId="754820E4" w14:textId="6B22BB25" w:rsidR="009D781C" w:rsidRDefault="009D781C" w:rsidP="00A156D1"/>
          <w:p w14:paraId="2E725F12" w14:textId="74B60D47" w:rsidR="009D781C" w:rsidRDefault="009D781C" w:rsidP="00A156D1"/>
          <w:p w14:paraId="07285189" w14:textId="77777777" w:rsidR="009D781C" w:rsidRPr="00A156D1" w:rsidRDefault="009D781C" w:rsidP="00A156D1">
            <w:pPr>
              <w:jc w:val="center"/>
            </w:pPr>
          </w:p>
        </w:tc>
        <w:tc>
          <w:tcPr>
            <w:tcW w:w="1889" w:type="dxa"/>
          </w:tcPr>
          <w:p w14:paraId="2B90AC17" w14:textId="181375F1" w:rsidR="009D781C" w:rsidRPr="00C76E37" w:rsidRDefault="009D781C" w:rsidP="00703E2C">
            <w:r w:rsidRPr="00C76E37">
              <w:rPr>
                <w:rFonts w:eastAsia="Arial" w:cs="Arial"/>
                <w:color w:val="000000"/>
              </w:rPr>
              <w:t>Hand</w:t>
            </w:r>
            <w:r w:rsidRPr="00C76E37">
              <w:rPr>
                <w:rFonts w:eastAsia="Arial" w:cs="Arial"/>
                <w:color w:val="000000"/>
                <w:spacing w:val="1"/>
              </w:rPr>
              <w:t xml:space="preserve"> </w:t>
            </w:r>
            <w:r w:rsidRPr="00C76E37">
              <w:rPr>
                <w:rFonts w:eastAsia="Arial" w:cs="Arial"/>
                <w:color w:val="000000"/>
              </w:rPr>
              <w:t>Was</w:t>
            </w:r>
            <w:r w:rsidRPr="00C76E37">
              <w:rPr>
                <w:rFonts w:eastAsia="Arial" w:cs="Arial"/>
                <w:color w:val="000000"/>
                <w:spacing w:val="1"/>
              </w:rPr>
              <w:t>h</w:t>
            </w:r>
            <w:r w:rsidRPr="00C76E37">
              <w:rPr>
                <w:rFonts w:eastAsia="Arial" w:cs="Arial"/>
                <w:color w:val="000000"/>
              </w:rPr>
              <w:t>i</w:t>
            </w:r>
            <w:r w:rsidRPr="00C76E37">
              <w:rPr>
                <w:rFonts w:eastAsia="Arial" w:cs="Arial"/>
                <w:color w:val="000000"/>
                <w:spacing w:val="1"/>
              </w:rPr>
              <w:t>n</w:t>
            </w:r>
            <w:r w:rsidRPr="00C76E37">
              <w:rPr>
                <w:rFonts w:eastAsia="Arial" w:cs="Arial"/>
                <w:color w:val="000000"/>
              </w:rPr>
              <w:t>g</w:t>
            </w:r>
          </w:p>
        </w:tc>
        <w:tc>
          <w:tcPr>
            <w:tcW w:w="2392" w:type="dxa"/>
          </w:tcPr>
          <w:p w14:paraId="3ADB576B" w14:textId="35D160E9" w:rsidR="009D781C" w:rsidRDefault="009D781C" w:rsidP="00F43739">
            <w:pPr>
              <w:pStyle w:val="ListParagraph"/>
              <w:numPr>
                <w:ilvl w:val="0"/>
                <w:numId w:val="15"/>
              </w:numPr>
            </w:pPr>
            <w:r>
              <w:t xml:space="preserve">Limited or poor handwashing techniques will encourage cross contamination. </w:t>
            </w:r>
          </w:p>
          <w:p w14:paraId="6826B8C2" w14:textId="71FE10E7" w:rsidR="009D781C" w:rsidRDefault="009D781C" w:rsidP="00CB22E7">
            <w:pPr>
              <w:pStyle w:val="ListParagraph"/>
              <w:numPr>
                <w:ilvl w:val="0"/>
                <w:numId w:val="15"/>
              </w:numPr>
            </w:pPr>
            <w:r w:rsidRPr="00CB22E7">
              <w:t xml:space="preserve">Staff skin will get sore from frequent </w:t>
            </w:r>
            <w:r>
              <w:t>hand washing</w:t>
            </w:r>
          </w:p>
        </w:tc>
        <w:tc>
          <w:tcPr>
            <w:tcW w:w="1010" w:type="dxa"/>
          </w:tcPr>
          <w:p w14:paraId="2D7165F7" w14:textId="4CF1E66C" w:rsidR="009D781C" w:rsidRPr="00D05DD4" w:rsidRDefault="009D781C" w:rsidP="00703E2C">
            <w:r w:rsidRPr="00D05DD4">
              <w:t>4</w:t>
            </w:r>
          </w:p>
        </w:tc>
        <w:tc>
          <w:tcPr>
            <w:tcW w:w="982" w:type="dxa"/>
            <w:gridSpan w:val="2"/>
          </w:tcPr>
          <w:p w14:paraId="7261923D" w14:textId="77219B1E" w:rsidR="009D781C" w:rsidRPr="00D05DD4" w:rsidRDefault="009D781C" w:rsidP="00703E2C">
            <w:r w:rsidRPr="00D05DD4">
              <w:t>3</w:t>
            </w:r>
          </w:p>
        </w:tc>
        <w:tc>
          <w:tcPr>
            <w:tcW w:w="993" w:type="dxa"/>
            <w:gridSpan w:val="2"/>
          </w:tcPr>
          <w:p w14:paraId="285824A7" w14:textId="029DF1ED" w:rsidR="009D781C" w:rsidRPr="00EE1B05" w:rsidRDefault="009D781C" w:rsidP="00703E2C">
            <w:pPr>
              <w:rPr>
                <w:highlight w:val="red"/>
              </w:rPr>
            </w:pPr>
            <w:r>
              <w:rPr>
                <w:highlight w:val="red"/>
              </w:rPr>
              <w:t>Red</w:t>
            </w:r>
          </w:p>
        </w:tc>
        <w:tc>
          <w:tcPr>
            <w:tcW w:w="5788" w:type="dxa"/>
          </w:tcPr>
          <w:p w14:paraId="477ABD41" w14:textId="77777777" w:rsidR="009D781C" w:rsidRPr="000510B6" w:rsidRDefault="009D781C" w:rsidP="000510B6">
            <w:pPr>
              <w:pStyle w:val="ListParagraph"/>
              <w:numPr>
                <w:ilvl w:val="0"/>
                <w:numId w:val="11"/>
              </w:numPr>
              <w:tabs>
                <w:tab w:val="left" w:pos="828"/>
              </w:tabs>
              <w:spacing w:before="10" w:line="237" w:lineRule="auto"/>
              <w:ind w:right="-20"/>
              <w:rPr>
                <w:rFonts w:eastAsia="Arial" w:cs="Arial"/>
                <w:color w:val="000000"/>
              </w:rPr>
            </w:pPr>
            <w:r w:rsidRPr="000510B6">
              <w:rPr>
                <w:rFonts w:eastAsia="Arial" w:cs="Arial"/>
                <w:color w:val="000000"/>
              </w:rPr>
              <w:t>All childr</w:t>
            </w:r>
            <w:r w:rsidRPr="000510B6">
              <w:rPr>
                <w:rFonts w:eastAsia="Arial" w:cs="Arial"/>
                <w:color w:val="000000"/>
                <w:spacing w:val="2"/>
              </w:rPr>
              <w:t>e</w:t>
            </w:r>
            <w:r w:rsidRPr="000510B6">
              <w:rPr>
                <w:rFonts w:eastAsia="Arial" w:cs="Arial"/>
                <w:color w:val="000000"/>
              </w:rPr>
              <w:t>n a</w:t>
            </w:r>
            <w:r w:rsidRPr="000510B6">
              <w:rPr>
                <w:rFonts w:eastAsia="Arial" w:cs="Arial"/>
                <w:color w:val="000000"/>
                <w:spacing w:val="1"/>
              </w:rPr>
              <w:t>n</w:t>
            </w:r>
            <w:r w:rsidRPr="000510B6">
              <w:rPr>
                <w:rFonts w:eastAsia="Arial" w:cs="Arial"/>
                <w:color w:val="000000"/>
              </w:rPr>
              <w:t xml:space="preserve">d </w:t>
            </w:r>
            <w:r w:rsidRPr="000510B6">
              <w:rPr>
                <w:rFonts w:eastAsia="Arial" w:cs="Arial"/>
                <w:color w:val="000000"/>
                <w:spacing w:val="1"/>
              </w:rPr>
              <w:t>s</w:t>
            </w:r>
            <w:r w:rsidRPr="000510B6">
              <w:rPr>
                <w:rFonts w:eastAsia="Arial" w:cs="Arial"/>
                <w:color w:val="000000"/>
              </w:rPr>
              <w:t>taff</w:t>
            </w:r>
            <w:r w:rsidRPr="000510B6">
              <w:rPr>
                <w:rFonts w:eastAsia="Arial" w:cs="Arial"/>
                <w:color w:val="000000"/>
                <w:spacing w:val="1"/>
              </w:rPr>
              <w:t xml:space="preserve"> </w:t>
            </w:r>
            <w:r w:rsidRPr="000510B6">
              <w:rPr>
                <w:rFonts w:eastAsia="Arial" w:cs="Arial"/>
                <w:color w:val="000000"/>
              </w:rPr>
              <w:t>mu</w:t>
            </w:r>
            <w:r w:rsidRPr="000510B6">
              <w:rPr>
                <w:rFonts w:eastAsia="Arial" w:cs="Arial"/>
                <w:color w:val="000000"/>
                <w:spacing w:val="1"/>
              </w:rPr>
              <w:t>s</w:t>
            </w:r>
            <w:r w:rsidRPr="000510B6">
              <w:rPr>
                <w:rFonts w:eastAsia="Arial" w:cs="Arial"/>
                <w:color w:val="000000"/>
              </w:rPr>
              <w:t>t</w:t>
            </w:r>
            <w:r w:rsidRPr="000510B6">
              <w:rPr>
                <w:rFonts w:eastAsia="Arial" w:cs="Arial"/>
                <w:color w:val="000000"/>
                <w:spacing w:val="2"/>
              </w:rPr>
              <w:t xml:space="preserve"> </w:t>
            </w:r>
            <w:r w:rsidRPr="000510B6">
              <w:rPr>
                <w:rFonts w:eastAsia="Arial" w:cs="Arial"/>
                <w:color w:val="000000"/>
              </w:rPr>
              <w:t>wa</w:t>
            </w:r>
            <w:r w:rsidRPr="000510B6">
              <w:rPr>
                <w:rFonts w:eastAsia="Arial" w:cs="Arial"/>
                <w:color w:val="000000"/>
                <w:spacing w:val="1"/>
              </w:rPr>
              <w:t>s</w:t>
            </w:r>
            <w:r w:rsidRPr="000510B6">
              <w:rPr>
                <w:rFonts w:eastAsia="Arial" w:cs="Arial"/>
                <w:color w:val="000000"/>
              </w:rPr>
              <w:t>h t</w:t>
            </w:r>
            <w:r w:rsidRPr="000510B6">
              <w:rPr>
                <w:rFonts w:eastAsia="Arial" w:cs="Arial"/>
                <w:color w:val="000000"/>
                <w:spacing w:val="1"/>
              </w:rPr>
              <w:t>h</w:t>
            </w:r>
            <w:r w:rsidRPr="000510B6">
              <w:rPr>
                <w:rFonts w:eastAsia="Arial" w:cs="Arial"/>
                <w:color w:val="000000"/>
              </w:rPr>
              <w:t>e</w:t>
            </w:r>
            <w:r w:rsidRPr="000510B6">
              <w:rPr>
                <w:rFonts w:eastAsia="Arial" w:cs="Arial"/>
                <w:color w:val="000000"/>
                <w:spacing w:val="-1"/>
              </w:rPr>
              <w:t>i</w:t>
            </w:r>
            <w:r w:rsidRPr="000510B6">
              <w:rPr>
                <w:rFonts w:eastAsia="Arial" w:cs="Arial"/>
                <w:color w:val="000000"/>
              </w:rPr>
              <w:t xml:space="preserve">r </w:t>
            </w:r>
            <w:r w:rsidRPr="000510B6">
              <w:rPr>
                <w:rFonts w:eastAsia="Arial" w:cs="Arial"/>
                <w:color w:val="000000"/>
                <w:spacing w:val="2"/>
              </w:rPr>
              <w:t>h</w:t>
            </w:r>
            <w:r w:rsidRPr="000510B6">
              <w:rPr>
                <w:rFonts w:eastAsia="Arial" w:cs="Arial"/>
                <w:color w:val="000000"/>
              </w:rPr>
              <w:t>ands</w:t>
            </w:r>
            <w:r w:rsidRPr="000510B6">
              <w:rPr>
                <w:rFonts w:eastAsia="Arial" w:cs="Arial"/>
                <w:color w:val="000000"/>
                <w:spacing w:val="2"/>
              </w:rPr>
              <w:t xml:space="preserve"> </w:t>
            </w:r>
            <w:r w:rsidRPr="000510B6">
              <w:rPr>
                <w:rFonts w:eastAsia="Arial" w:cs="Arial"/>
                <w:color w:val="000000"/>
              </w:rPr>
              <w:t>up</w:t>
            </w:r>
            <w:r w:rsidRPr="000510B6">
              <w:rPr>
                <w:rFonts w:eastAsia="Arial" w:cs="Arial"/>
                <w:color w:val="000000"/>
                <w:spacing w:val="1"/>
              </w:rPr>
              <w:t>o</w:t>
            </w:r>
            <w:r w:rsidRPr="000510B6">
              <w:rPr>
                <w:rFonts w:eastAsia="Arial" w:cs="Arial"/>
                <w:color w:val="000000"/>
              </w:rPr>
              <w:t>n ar</w:t>
            </w:r>
            <w:r w:rsidRPr="000510B6">
              <w:rPr>
                <w:rFonts w:eastAsia="Arial" w:cs="Arial"/>
                <w:color w:val="000000"/>
                <w:spacing w:val="1"/>
              </w:rPr>
              <w:t>riv</w:t>
            </w:r>
            <w:r w:rsidRPr="000510B6">
              <w:rPr>
                <w:rFonts w:eastAsia="Arial" w:cs="Arial"/>
                <w:color w:val="000000"/>
              </w:rPr>
              <w:t>al at</w:t>
            </w:r>
            <w:r w:rsidRPr="000510B6">
              <w:rPr>
                <w:rFonts w:eastAsia="Arial" w:cs="Arial"/>
                <w:color w:val="000000"/>
                <w:spacing w:val="1"/>
              </w:rPr>
              <w:t xml:space="preserve"> </w:t>
            </w:r>
            <w:r w:rsidRPr="000510B6">
              <w:rPr>
                <w:rFonts w:eastAsia="Arial" w:cs="Arial"/>
                <w:color w:val="000000"/>
              </w:rPr>
              <w:t>the</w:t>
            </w:r>
            <w:r w:rsidRPr="000510B6">
              <w:rPr>
                <w:rFonts w:eastAsia="Arial" w:cs="Arial"/>
                <w:color w:val="000000"/>
                <w:spacing w:val="1"/>
              </w:rPr>
              <w:t xml:space="preserve"> </w:t>
            </w:r>
            <w:r w:rsidRPr="000510B6">
              <w:rPr>
                <w:rFonts w:eastAsia="Arial" w:cs="Arial"/>
                <w:color w:val="000000"/>
              </w:rPr>
              <w:t>nur</w:t>
            </w:r>
            <w:r w:rsidRPr="000510B6">
              <w:rPr>
                <w:rFonts w:eastAsia="Arial" w:cs="Arial"/>
                <w:color w:val="000000"/>
                <w:spacing w:val="1"/>
              </w:rPr>
              <w:t>s</w:t>
            </w:r>
            <w:r w:rsidRPr="000510B6">
              <w:rPr>
                <w:rFonts w:eastAsia="Arial" w:cs="Arial"/>
                <w:color w:val="000000"/>
              </w:rPr>
              <w:t>ery</w:t>
            </w:r>
          </w:p>
          <w:p w14:paraId="4ABB38CF" w14:textId="77777777" w:rsidR="009D781C" w:rsidRPr="000510B6" w:rsidRDefault="009D781C" w:rsidP="000510B6">
            <w:pPr>
              <w:pStyle w:val="ListParagraph"/>
              <w:numPr>
                <w:ilvl w:val="0"/>
                <w:numId w:val="11"/>
              </w:numPr>
              <w:tabs>
                <w:tab w:val="left" w:pos="828"/>
              </w:tabs>
              <w:spacing w:line="237" w:lineRule="auto"/>
              <w:ind w:right="-20"/>
              <w:rPr>
                <w:rFonts w:eastAsia="Arial" w:cs="Arial"/>
                <w:color w:val="000000"/>
              </w:rPr>
            </w:pPr>
            <w:r w:rsidRPr="000510B6">
              <w:rPr>
                <w:rFonts w:eastAsia="Arial" w:cs="Arial"/>
                <w:color w:val="000000"/>
              </w:rPr>
              <w:t>Children</w:t>
            </w:r>
            <w:r w:rsidRPr="000510B6">
              <w:rPr>
                <w:rFonts w:eastAsia="Arial" w:cs="Arial"/>
                <w:color w:val="000000"/>
                <w:spacing w:val="2"/>
              </w:rPr>
              <w:t xml:space="preserve"> </w:t>
            </w:r>
            <w:r w:rsidRPr="000510B6">
              <w:rPr>
                <w:rFonts w:eastAsia="Arial" w:cs="Arial"/>
                <w:color w:val="000000"/>
              </w:rPr>
              <w:t>a</w:t>
            </w:r>
            <w:r w:rsidRPr="000510B6">
              <w:rPr>
                <w:rFonts w:eastAsia="Arial" w:cs="Arial"/>
                <w:color w:val="000000"/>
                <w:spacing w:val="1"/>
              </w:rPr>
              <w:t>n</w:t>
            </w:r>
            <w:r w:rsidRPr="000510B6">
              <w:rPr>
                <w:rFonts w:eastAsia="Arial" w:cs="Arial"/>
                <w:color w:val="000000"/>
              </w:rPr>
              <w:t>d staff</w:t>
            </w:r>
            <w:r w:rsidRPr="000510B6">
              <w:rPr>
                <w:rFonts w:eastAsia="Arial" w:cs="Arial"/>
                <w:color w:val="000000"/>
                <w:spacing w:val="2"/>
              </w:rPr>
              <w:t xml:space="preserve"> </w:t>
            </w:r>
            <w:r w:rsidRPr="000510B6">
              <w:rPr>
                <w:rFonts w:eastAsia="Arial" w:cs="Arial"/>
                <w:color w:val="000000"/>
              </w:rPr>
              <w:t>m</w:t>
            </w:r>
            <w:r w:rsidRPr="000510B6">
              <w:rPr>
                <w:rFonts w:eastAsia="Arial" w:cs="Arial"/>
                <w:color w:val="000000"/>
                <w:spacing w:val="1"/>
              </w:rPr>
              <w:t>e</w:t>
            </w:r>
            <w:r w:rsidRPr="000510B6">
              <w:rPr>
                <w:rFonts w:eastAsia="Arial" w:cs="Arial"/>
                <w:color w:val="000000"/>
              </w:rPr>
              <w:t>mbe</w:t>
            </w:r>
            <w:r w:rsidRPr="000510B6">
              <w:rPr>
                <w:rFonts w:eastAsia="Arial" w:cs="Arial"/>
                <w:color w:val="000000"/>
                <w:spacing w:val="3"/>
              </w:rPr>
              <w:t>r</w:t>
            </w:r>
            <w:r w:rsidRPr="000510B6">
              <w:rPr>
                <w:rFonts w:eastAsia="Arial" w:cs="Arial"/>
                <w:color w:val="000000"/>
              </w:rPr>
              <w:t>s</w:t>
            </w:r>
            <w:r w:rsidRPr="000510B6">
              <w:rPr>
                <w:rFonts w:eastAsia="Arial" w:cs="Arial"/>
                <w:color w:val="000000"/>
                <w:spacing w:val="1"/>
              </w:rPr>
              <w:t xml:space="preserve"> s</w:t>
            </w:r>
            <w:r w:rsidRPr="000510B6">
              <w:rPr>
                <w:rFonts w:eastAsia="Arial" w:cs="Arial"/>
                <w:color w:val="000000"/>
              </w:rPr>
              <w:t>hou</w:t>
            </w:r>
            <w:r w:rsidRPr="000510B6">
              <w:rPr>
                <w:rFonts w:eastAsia="Arial" w:cs="Arial"/>
                <w:color w:val="000000"/>
                <w:spacing w:val="-1"/>
              </w:rPr>
              <w:t>l</w:t>
            </w:r>
            <w:r w:rsidRPr="000510B6">
              <w:rPr>
                <w:rFonts w:eastAsia="Arial" w:cs="Arial"/>
                <w:color w:val="000000"/>
              </w:rPr>
              <w:t>d</w:t>
            </w:r>
            <w:r w:rsidRPr="000510B6">
              <w:rPr>
                <w:rFonts w:eastAsia="Arial" w:cs="Arial"/>
                <w:color w:val="000000"/>
                <w:spacing w:val="1"/>
              </w:rPr>
              <w:t xml:space="preserve"> </w:t>
            </w:r>
            <w:r w:rsidRPr="000510B6">
              <w:rPr>
                <w:rFonts w:eastAsia="Arial" w:cs="Arial"/>
                <w:color w:val="000000"/>
              </w:rPr>
              <w:t>be</w:t>
            </w:r>
            <w:r w:rsidRPr="000510B6">
              <w:rPr>
                <w:rFonts w:eastAsia="Arial" w:cs="Arial"/>
                <w:color w:val="000000"/>
                <w:spacing w:val="1"/>
              </w:rPr>
              <w:t xml:space="preserve"> </w:t>
            </w:r>
            <w:r w:rsidRPr="000510B6">
              <w:rPr>
                <w:rFonts w:eastAsia="Arial" w:cs="Arial"/>
                <w:color w:val="000000"/>
              </w:rPr>
              <w:t>encou</w:t>
            </w:r>
            <w:r w:rsidRPr="000510B6">
              <w:rPr>
                <w:rFonts w:eastAsia="Arial" w:cs="Arial"/>
                <w:color w:val="000000"/>
                <w:spacing w:val="2"/>
              </w:rPr>
              <w:t>r</w:t>
            </w:r>
            <w:r w:rsidRPr="000510B6">
              <w:rPr>
                <w:rFonts w:eastAsia="Arial" w:cs="Arial"/>
                <w:color w:val="000000"/>
              </w:rPr>
              <w:t>ag</w:t>
            </w:r>
            <w:r w:rsidRPr="000510B6">
              <w:rPr>
                <w:rFonts w:eastAsia="Arial" w:cs="Arial"/>
                <w:color w:val="000000"/>
                <w:spacing w:val="1"/>
              </w:rPr>
              <w:t>e</w:t>
            </w:r>
            <w:r w:rsidRPr="000510B6">
              <w:rPr>
                <w:rFonts w:eastAsia="Arial" w:cs="Arial"/>
                <w:color w:val="000000"/>
              </w:rPr>
              <w:t>d</w:t>
            </w:r>
            <w:r w:rsidRPr="000510B6">
              <w:rPr>
                <w:rFonts w:eastAsia="Arial" w:cs="Arial"/>
                <w:color w:val="000000"/>
                <w:spacing w:val="1"/>
              </w:rPr>
              <w:t xml:space="preserve"> </w:t>
            </w:r>
            <w:r w:rsidRPr="000510B6">
              <w:rPr>
                <w:rFonts w:eastAsia="Arial" w:cs="Arial"/>
                <w:color w:val="000000"/>
              </w:rPr>
              <w:t>to</w:t>
            </w:r>
            <w:r w:rsidRPr="000510B6">
              <w:rPr>
                <w:rFonts w:eastAsia="Arial" w:cs="Arial"/>
                <w:color w:val="000000"/>
                <w:spacing w:val="1"/>
              </w:rPr>
              <w:t xml:space="preserve"> </w:t>
            </w:r>
            <w:r w:rsidRPr="000510B6">
              <w:rPr>
                <w:rFonts w:eastAsia="Arial" w:cs="Arial"/>
                <w:color w:val="000000"/>
              </w:rPr>
              <w:t>wa</w:t>
            </w:r>
            <w:r w:rsidRPr="000510B6">
              <w:rPr>
                <w:rFonts w:eastAsia="Arial" w:cs="Arial"/>
                <w:color w:val="000000"/>
                <w:spacing w:val="1"/>
              </w:rPr>
              <w:t>s</w:t>
            </w:r>
            <w:r w:rsidRPr="000510B6">
              <w:rPr>
                <w:rFonts w:eastAsia="Arial" w:cs="Arial"/>
                <w:color w:val="000000"/>
              </w:rPr>
              <w:t>h t</w:t>
            </w:r>
            <w:r w:rsidRPr="000510B6">
              <w:rPr>
                <w:rFonts w:eastAsia="Arial" w:cs="Arial"/>
                <w:color w:val="000000"/>
                <w:spacing w:val="2"/>
              </w:rPr>
              <w:t>h</w:t>
            </w:r>
            <w:r w:rsidRPr="000510B6">
              <w:rPr>
                <w:rFonts w:eastAsia="Arial" w:cs="Arial"/>
                <w:color w:val="000000"/>
              </w:rPr>
              <w:t>e</w:t>
            </w:r>
            <w:r w:rsidRPr="000510B6">
              <w:rPr>
                <w:rFonts w:eastAsia="Arial" w:cs="Arial"/>
                <w:color w:val="000000"/>
                <w:spacing w:val="-1"/>
              </w:rPr>
              <w:t>i</w:t>
            </w:r>
            <w:r w:rsidRPr="000510B6">
              <w:rPr>
                <w:rFonts w:eastAsia="Arial" w:cs="Arial"/>
                <w:color w:val="000000"/>
              </w:rPr>
              <w:t xml:space="preserve">r </w:t>
            </w:r>
            <w:r w:rsidRPr="000510B6">
              <w:rPr>
                <w:rFonts w:eastAsia="Arial" w:cs="Arial"/>
                <w:color w:val="000000"/>
                <w:spacing w:val="2"/>
              </w:rPr>
              <w:t>h</w:t>
            </w:r>
            <w:r w:rsidRPr="000510B6">
              <w:rPr>
                <w:rFonts w:eastAsia="Arial" w:cs="Arial"/>
                <w:color w:val="000000"/>
              </w:rPr>
              <w:t>ands fr</w:t>
            </w:r>
            <w:r w:rsidRPr="000510B6">
              <w:rPr>
                <w:rFonts w:eastAsia="Arial" w:cs="Arial"/>
                <w:color w:val="000000"/>
                <w:spacing w:val="2"/>
              </w:rPr>
              <w:t>e</w:t>
            </w:r>
            <w:r w:rsidRPr="000510B6">
              <w:rPr>
                <w:rFonts w:eastAsia="Arial" w:cs="Arial"/>
                <w:color w:val="000000"/>
              </w:rPr>
              <w:t>q</w:t>
            </w:r>
            <w:r w:rsidRPr="000510B6">
              <w:rPr>
                <w:rFonts w:eastAsia="Arial" w:cs="Arial"/>
                <w:color w:val="000000"/>
                <w:spacing w:val="2"/>
              </w:rPr>
              <w:t>u</w:t>
            </w:r>
            <w:r w:rsidRPr="000510B6">
              <w:rPr>
                <w:rFonts w:eastAsia="Arial" w:cs="Arial"/>
                <w:color w:val="000000"/>
              </w:rPr>
              <w:t>en</w:t>
            </w:r>
            <w:r w:rsidRPr="000510B6">
              <w:rPr>
                <w:rFonts w:eastAsia="Arial" w:cs="Arial"/>
                <w:color w:val="000000"/>
                <w:spacing w:val="1"/>
              </w:rPr>
              <w:t>t</w:t>
            </w:r>
            <w:r w:rsidRPr="000510B6">
              <w:rPr>
                <w:rFonts w:eastAsia="Arial" w:cs="Arial"/>
                <w:color w:val="000000"/>
              </w:rPr>
              <w:t>ly</w:t>
            </w:r>
          </w:p>
          <w:p w14:paraId="5E074B3B" w14:textId="77777777" w:rsidR="009D781C" w:rsidRPr="00CB631F" w:rsidRDefault="009D781C" w:rsidP="000510B6">
            <w:pPr>
              <w:pStyle w:val="ListParagraph"/>
              <w:numPr>
                <w:ilvl w:val="0"/>
                <w:numId w:val="11"/>
              </w:numPr>
              <w:rPr>
                <w:highlight w:val="cyan"/>
              </w:rPr>
            </w:pPr>
            <w:r w:rsidRPr="00CB631F">
              <w:rPr>
                <w:rFonts w:eastAsia="Arial" w:cs="Arial"/>
                <w:color w:val="000000"/>
                <w:highlight w:val="cyan"/>
              </w:rPr>
              <w:t>Nails, jewellery and clothing should be appropriate to facilitate good hygiene practices</w:t>
            </w:r>
          </w:p>
          <w:p w14:paraId="2A531BB3" w14:textId="1B52C34C" w:rsidR="009D781C" w:rsidRPr="000510B6" w:rsidRDefault="009D781C" w:rsidP="000510B6">
            <w:pPr>
              <w:pStyle w:val="ListParagraph"/>
              <w:numPr>
                <w:ilvl w:val="0"/>
                <w:numId w:val="11"/>
              </w:numPr>
            </w:pPr>
            <w:r w:rsidRPr="00CB631F">
              <w:rPr>
                <w:rFonts w:eastAsia="Arial" w:cs="Arial"/>
                <w:color w:val="000000"/>
                <w:highlight w:val="cyan"/>
              </w:rPr>
              <w:t>Hand cream should be provided and staff are able to bring in their own creams from home.</w:t>
            </w:r>
          </w:p>
        </w:tc>
        <w:tc>
          <w:tcPr>
            <w:tcW w:w="1076" w:type="dxa"/>
          </w:tcPr>
          <w:p w14:paraId="05170EA0" w14:textId="4B856EC8" w:rsidR="009D781C" w:rsidRPr="00AC7B31" w:rsidRDefault="00AC7B31" w:rsidP="00AC7B31">
            <w:pPr>
              <w:tabs>
                <w:tab w:val="left" w:pos="828"/>
              </w:tabs>
              <w:spacing w:before="10" w:line="237" w:lineRule="auto"/>
              <w:ind w:left="360" w:right="-20"/>
              <w:rPr>
                <w:rFonts w:eastAsia="Arial" w:cs="Arial"/>
                <w:color w:val="000000"/>
              </w:rPr>
            </w:pPr>
            <w:r w:rsidRPr="00AC7B31">
              <w:rPr>
                <w:rFonts w:eastAsia="Arial" w:cs="Arial"/>
                <w:color w:val="000000"/>
                <w:highlight w:val="green"/>
              </w:rPr>
              <w:t>Green</w:t>
            </w:r>
          </w:p>
        </w:tc>
      </w:tr>
      <w:tr w:rsidR="001A4CE7" w14:paraId="64375C8B" w14:textId="6098C2DA" w:rsidTr="009D781C">
        <w:tc>
          <w:tcPr>
            <w:tcW w:w="1258" w:type="dxa"/>
            <w:vMerge/>
          </w:tcPr>
          <w:p w14:paraId="74E98021" w14:textId="5E2C1924" w:rsidR="009D781C" w:rsidRDefault="009D781C" w:rsidP="000510B6"/>
        </w:tc>
        <w:tc>
          <w:tcPr>
            <w:tcW w:w="1889" w:type="dxa"/>
          </w:tcPr>
          <w:p w14:paraId="3CE56C92" w14:textId="74D3ECAA" w:rsidR="009D781C" w:rsidRPr="00C76E37" w:rsidRDefault="009D781C" w:rsidP="000510B6">
            <w:r w:rsidRPr="00C76E37">
              <w:rPr>
                <w:rFonts w:eastAsia="Arial" w:cs="Arial"/>
                <w:color w:val="000000"/>
              </w:rPr>
              <w:t>Clean</w:t>
            </w:r>
            <w:r w:rsidRPr="00C76E37">
              <w:rPr>
                <w:rFonts w:eastAsia="Arial" w:cs="Arial"/>
                <w:color w:val="000000"/>
                <w:spacing w:val="1"/>
              </w:rPr>
              <w:t>i</w:t>
            </w:r>
            <w:r w:rsidRPr="00C76E37">
              <w:rPr>
                <w:rFonts w:eastAsia="Arial" w:cs="Arial"/>
                <w:color w:val="000000"/>
              </w:rPr>
              <w:t>ng</w:t>
            </w:r>
          </w:p>
        </w:tc>
        <w:tc>
          <w:tcPr>
            <w:tcW w:w="2392" w:type="dxa"/>
          </w:tcPr>
          <w:p w14:paraId="0EF3319D" w14:textId="2C552636" w:rsidR="009D781C" w:rsidRDefault="009D781C" w:rsidP="000510B6">
            <w:pPr>
              <w:pStyle w:val="ListParagraph"/>
              <w:numPr>
                <w:ilvl w:val="0"/>
                <w:numId w:val="15"/>
              </w:numPr>
            </w:pPr>
            <w:r>
              <w:t xml:space="preserve">Inadequate cleaning will encourage cross contamination. </w:t>
            </w:r>
          </w:p>
          <w:p w14:paraId="4882FD2C" w14:textId="57B9D37C" w:rsidR="009D781C" w:rsidRDefault="009D781C" w:rsidP="000510B6">
            <w:pPr>
              <w:pStyle w:val="ListParagraph"/>
              <w:numPr>
                <w:ilvl w:val="0"/>
                <w:numId w:val="15"/>
              </w:numPr>
            </w:pPr>
            <w:r w:rsidRPr="00CB22E7">
              <w:t>Staff skin will get sore from frequent use of cleaning products</w:t>
            </w:r>
          </w:p>
        </w:tc>
        <w:tc>
          <w:tcPr>
            <w:tcW w:w="1010" w:type="dxa"/>
          </w:tcPr>
          <w:p w14:paraId="7A281B51" w14:textId="2104530F" w:rsidR="009D781C" w:rsidRPr="00D05DD4" w:rsidRDefault="009D781C" w:rsidP="000510B6">
            <w:r w:rsidRPr="00D05DD4">
              <w:t>4</w:t>
            </w:r>
          </w:p>
        </w:tc>
        <w:tc>
          <w:tcPr>
            <w:tcW w:w="982" w:type="dxa"/>
            <w:gridSpan w:val="2"/>
          </w:tcPr>
          <w:p w14:paraId="6FACEFA1" w14:textId="3DF33054" w:rsidR="009D781C" w:rsidRPr="00D05DD4" w:rsidRDefault="009D781C" w:rsidP="000510B6">
            <w:r w:rsidRPr="00D05DD4">
              <w:t>3</w:t>
            </w:r>
          </w:p>
        </w:tc>
        <w:tc>
          <w:tcPr>
            <w:tcW w:w="993" w:type="dxa"/>
            <w:gridSpan w:val="2"/>
          </w:tcPr>
          <w:p w14:paraId="2FAC3646" w14:textId="4CA691DB" w:rsidR="009D781C" w:rsidRPr="00B43BB5" w:rsidRDefault="009D781C" w:rsidP="000510B6">
            <w:pPr>
              <w:rPr>
                <w:highlight w:val="red"/>
              </w:rPr>
            </w:pPr>
            <w:r>
              <w:rPr>
                <w:highlight w:val="red"/>
              </w:rPr>
              <w:t>Red</w:t>
            </w:r>
          </w:p>
        </w:tc>
        <w:tc>
          <w:tcPr>
            <w:tcW w:w="5788" w:type="dxa"/>
          </w:tcPr>
          <w:p w14:paraId="759D5F23" w14:textId="77777777" w:rsidR="009D781C" w:rsidRPr="000510B6" w:rsidRDefault="009D781C" w:rsidP="000510B6">
            <w:pPr>
              <w:pStyle w:val="ListParagraph"/>
              <w:numPr>
                <w:ilvl w:val="0"/>
                <w:numId w:val="11"/>
              </w:numPr>
              <w:spacing w:before="12" w:line="238" w:lineRule="auto"/>
              <w:ind w:right="252"/>
              <w:rPr>
                <w:rFonts w:eastAsia="Arial" w:cs="Arial"/>
                <w:color w:val="000000"/>
              </w:rPr>
            </w:pPr>
            <w:r w:rsidRPr="000510B6">
              <w:rPr>
                <w:rFonts w:eastAsia="Arial" w:cs="Arial"/>
                <w:color w:val="000000"/>
                <w:spacing w:val="-1"/>
              </w:rPr>
              <w:t>A</w:t>
            </w:r>
            <w:r w:rsidRPr="000510B6">
              <w:rPr>
                <w:rFonts w:eastAsia="Arial" w:cs="Arial"/>
                <w:color w:val="000000"/>
              </w:rPr>
              <w:t>n enh</w:t>
            </w:r>
            <w:r w:rsidRPr="000510B6">
              <w:rPr>
                <w:rFonts w:eastAsia="Arial" w:cs="Arial"/>
                <w:color w:val="000000"/>
                <w:spacing w:val="1"/>
              </w:rPr>
              <w:t>a</w:t>
            </w:r>
            <w:r w:rsidRPr="000510B6">
              <w:rPr>
                <w:rFonts w:eastAsia="Arial" w:cs="Arial"/>
                <w:color w:val="000000"/>
              </w:rPr>
              <w:t>n</w:t>
            </w:r>
            <w:r w:rsidRPr="000510B6">
              <w:rPr>
                <w:rFonts w:eastAsia="Arial" w:cs="Arial"/>
                <w:color w:val="000000"/>
                <w:spacing w:val="1"/>
              </w:rPr>
              <w:t>c</w:t>
            </w:r>
            <w:r w:rsidRPr="000510B6">
              <w:rPr>
                <w:rFonts w:eastAsia="Arial" w:cs="Arial"/>
                <w:color w:val="000000"/>
              </w:rPr>
              <w:t xml:space="preserve">ed </w:t>
            </w:r>
            <w:r w:rsidRPr="000510B6">
              <w:rPr>
                <w:rFonts w:eastAsia="Arial" w:cs="Arial"/>
                <w:color w:val="000000"/>
                <w:spacing w:val="3"/>
              </w:rPr>
              <w:t>c</w:t>
            </w:r>
            <w:r w:rsidRPr="000510B6">
              <w:rPr>
                <w:rFonts w:eastAsia="Arial" w:cs="Arial"/>
                <w:color w:val="000000"/>
              </w:rPr>
              <w:t>leani</w:t>
            </w:r>
            <w:r w:rsidRPr="000510B6">
              <w:rPr>
                <w:rFonts w:eastAsia="Arial" w:cs="Arial"/>
                <w:color w:val="000000"/>
                <w:spacing w:val="1"/>
              </w:rPr>
              <w:t>n</w:t>
            </w:r>
            <w:r w:rsidRPr="000510B6">
              <w:rPr>
                <w:rFonts w:eastAsia="Arial" w:cs="Arial"/>
                <w:color w:val="000000"/>
              </w:rPr>
              <w:t xml:space="preserve">g </w:t>
            </w:r>
            <w:r w:rsidRPr="000510B6">
              <w:rPr>
                <w:rFonts w:eastAsia="Arial" w:cs="Arial"/>
                <w:color w:val="000000"/>
                <w:spacing w:val="1"/>
              </w:rPr>
              <w:t>sc</w:t>
            </w:r>
            <w:r w:rsidRPr="000510B6">
              <w:rPr>
                <w:rFonts w:eastAsia="Arial" w:cs="Arial"/>
                <w:color w:val="000000"/>
                <w:spacing w:val="2"/>
              </w:rPr>
              <w:t>h</w:t>
            </w:r>
            <w:r w:rsidRPr="000510B6">
              <w:rPr>
                <w:rFonts w:eastAsia="Arial" w:cs="Arial"/>
                <w:color w:val="000000"/>
              </w:rPr>
              <w:t>ed</w:t>
            </w:r>
            <w:r w:rsidRPr="000510B6">
              <w:rPr>
                <w:rFonts w:eastAsia="Arial" w:cs="Arial"/>
                <w:color w:val="000000"/>
                <w:spacing w:val="1"/>
              </w:rPr>
              <w:t>u</w:t>
            </w:r>
            <w:r w:rsidRPr="000510B6">
              <w:rPr>
                <w:rFonts w:eastAsia="Arial" w:cs="Arial"/>
                <w:color w:val="000000"/>
              </w:rPr>
              <w:t xml:space="preserve">le </w:t>
            </w:r>
            <w:r w:rsidRPr="000510B6">
              <w:rPr>
                <w:rFonts w:eastAsia="Arial" w:cs="Arial"/>
                <w:color w:val="000000"/>
                <w:spacing w:val="1"/>
              </w:rPr>
              <w:t>m</w:t>
            </w:r>
            <w:r w:rsidRPr="000510B6">
              <w:rPr>
                <w:rFonts w:eastAsia="Arial" w:cs="Arial"/>
                <w:color w:val="000000"/>
              </w:rPr>
              <w:t>u</w:t>
            </w:r>
            <w:r w:rsidRPr="000510B6">
              <w:rPr>
                <w:rFonts w:eastAsia="Arial" w:cs="Arial"/>
                <w:color w:val="000000"/>
                <w:spacing w:val="1"/>
              </w:rPr>
              <w:t>s</w:t>
            </w:r>
            <w:r w:rsidRPr="000510B6">
              <w:rPr>
                <w:rFonts w:eastAsia="Arial" w:cs="Arial"/>
                <w:color w:val="000000"/>
              </w:rPr>
              <w:t xml:space="preserve">t </w:t>
            </w:r>
            <w:r w:rsidRPr="000510B6">
              <w:rPr>
                <w:rFonts w:eastAsia="Arial" w:cs="Arial"/>
                <w:color w:val="000000"/>
                <w:spacing w:val="2"/>
              </w:rPr>
              <w:t>b</w:t>
            </w:r>
            <w:r w:rsidRPr="000510B6">
              <w:rPr>
                <w:rFonts w:eastAsia="Arial" w:cs="Arial"/>
                <w:color w:val="000000"/>
              </w:rPr>
              <w:t>e imp</w:t>
            </w:r>
            <w:r w:rsidRPr="000510B6">
              <w:rPr>
                <w:rFonts w:eastAsia="Arial" w:cs="Arial"/>
                <w:color w:val="000000"/>
                <w:spacing w:val="1"/>
              </w:rPr>
              <w:t>l</w:t>
            </w:r>
            <w:r w:rsidRPr="000510B6">
              <w:rPr>
                <w:rFonts w:eastAsia="Arial" w:cs="Arial"/>
                <w:color w:val="000000"/>
              </w:rPr>
              <w:t>e</w:t>
            </w:r>
            <w:r w:rsidRPr="000510B6">
              <w:rPr>
                <w:rFonts w:eastAsia="Arial" w:cs="Arial"/>
                <w:color w:val="000000"/>
                <w:spacing w:val="1"/>
              </w:rPr>
              <w:t>m</w:t>
            </w:r>
            <w:r w:rsidRPr="000510B6">
              <w:rPr>
                <w:rFonts w:eastAsia="Arial" w:cs="Arial"/>
                <w:color w:val="000000"/>
              </w:rPr>
              <w:t>ent</w:t>
            </w:r>
            <w:r w:rsidRPr="000510B6">
              <w:rPr>
                <w:rFonts w:eastAsia="Arial" w:cs="Arial"/>
                <w:color w:val="000000"/>
                <w:spacing w:val="1"/>
              </w:rPr>
              <w:t>e</w:t>
            </w:r>
            <w:r w:rsidRPr="000510B6">
              <w:rPr>
                <w:rFonts w:eastAsia="Arial" w:cs="Arial"/>
                <w:color w:val="000000"/>
              </w:rPr>
              <w:t>d th</w:t>
            </w:r>
            <w:r w:rsidRPr="000510B6">
              <w:rPr>
                <w:rFonts w:eastAsia="Arial" w:cs="Arial"/>
                <w:color w:val="000000"/>
                <w:spacing w:val="2"/>
              </w:rPr>
              <w:t>a</w:t>
            </w:r>
            <w:r w:rsidRPr="000510B6">
              <w:rPr>
                <w:rFonts w:eastAsia="Arial" w:cs="Arial"/>
                <w:color w:val="000000"/>
              </w:rPr>
              <w:t xml:space="preserve">t </w:t>
            </w:r>
            <w:r w:rsidRPr="000510B6">
              <w:rPr>
                <w:rFonts w:eastAsia="Arial" w:cs="Arial"/>
                <w:color w:val="000000"/>
                <w:spacing w:val="1"/>
              </w:rPr>
              <w:t>i</w:t>
            </w:r>
            <w:r w:rsidRPr="000510B6">
              <w:rPr>
                <w:rFonts w:eastAsia="Arial" w:cs="Arial"/>
                <w:color w:val="000000"/>
              </w:rPr>
              <w:t>n</w:t>
            </w:r>
            <w:r w:rsidRPr="000510B6">
              <w:rPr>
                <w:rFonts w:eastAsia="Arial" w:cs="Arial"/>
                <w:color w:val="000000"/>
                <w:spacing w:val="1"/>
              </w:rPr>
              <w:t>c</w:t>
            </w:r>
            <w:r w:rsidRPr="000510B6">
              <w:rPr>
                <w:rFonts w:eastAsia="Arial" w:cs="Arial"/>
                <w:color w:val="000000"/>
              </w:rPr>
              <w:t>ludes</w:t>
            </w:r>
            <w:r w:rsidRPr="000510B6">
              <w:rPr>
                <w:rFonts w:eastAsia="Arial" w:cs="Arial"/>
                <w:color w:val="000000"/>
                <w:spacing w:val="1"/>
              </w:rPr>
              <w:t xml:space="preserve"> </w:t>
            </w:r>
            <w:r w:rsidRPr="000510B6">
              <w:rPr>
                <w:rFonts w:eastAsia="Arial" w:cs="Arial"/>
                <w:color w:val="000000"/>
              </w:rPr>
              <w:t>fur</w:t>
            </w:r>
            <w:r w:rsidRPr="000510B6">
              <w:rPr>
                <w:rFonts w:eastAsia="Arial" w:cs="Arial"/>
                <w:color w:val="000000"/>
                <w:spacing w:val="2"/>
              </w:rPr>
              <w:t>n</w:t>
            </w:r>
            <w:r w:rsidRPr="000510B6">
              <w:rPr>
                <w:rFonts w:eastAsia="Arial" w:cs="Arial"/>
                <w:color w:val="000000"/>
              </w:rPr>
              <w:t>iture,</w:t>
            </w:r>
            <w:r w:rsidRPr="000510B6">
              <w:rPr>
                <w:rFonts w:eastAsia="Arial" w:cs="Arial"/>
                <w:color w:val="000000"/>
                <w:spacing w:val="1"/>
              </w:rPr>
              <w:t xml:space="preserve"> s</w:t>
            </w:r>
            <w:r w:rsidRPr="000510B6">
              <w:rPr>
                <w:rFonts w:eastAsia="Arial" w:cs="Arial"/>
                <w:color w:val="000000"/>
                <w:spacing w:val="2"/>
              </w:rPr>
              <w:t>u</w:t>
            </w:r>
            <w:r w:rsidRPr="000510B6">
              <w:rPr>
                <w:rFonts w:eastAsia="Arial" w:cs="Arial"/>
                <w:color w:val="000000"/>
                <w:spacing w:val="1"/>
              </w:rPr>
              <w:t>r</w:t>
            </w:r>
            <w:r w:rsidRPr="000510B6">
              <w:rPr>
                <w:rFonts w:eastAsia="Arial" w:cs="Arial"/>
                <w:color w:val="000000"/>
              </w:rPr>
              <w:t>faces</w:t>
            </w:r>
            <w:r w:rsidRPr="000510B6">
              <w:rPr>
                <w:rFonts w:eastAsia="Arial" w:cs="Arial"/>
                <w:color w:val="000000"/>
                <w:spacing w:val="2"/>
              </w:rPr>
              <w:t xml:space="preserve"> </w:t>
            </w:r>
            <w:r w:rsidRPr="000510B6">
              <w:rPr>
                <w:rFonts w:eastAsia="Arial" w:cs="Arial"/>
                <w:color w:val="000000"/>
              </w:rPr>
              <w:t>and</w:t>
            </w:r>
            <w:r w:rsidRPr="000510B6">
              <w:rPr>
                <w:rFonts w:eastAsia="Arial" w:cs="Arial"/>
                <w:color w:val="000000"/>
                <w:spacing w:val="-1"/>
              </w:rPr>
              <w:t xml:space="preserve"> </w:t>
            </w:r>
            <w:r w:rsidRPr="000510B6">
              <w:rPr>
                <w:rFonts w:eastAsia="Arial" w:cs="Arial"/>
                <w:color w:val="000000"/>
              </w:rPr>
              <w:t>c</w:t>
            </w:r>
            <w:r w:rsidRPr="000510B6">
              <w:rPr>
                <w:rFonts w:eastAsia="Arial" w:cs="Arial"/>
                <w:color w:val="000000"/>
                <w:spacing w:val="2"/>
              </w:rPr>
              <w:t>h</w:t>
            </w:r>
            <w:r w:rsidRPr="000510B6">
              <w:rPr>
                <w:rFonts w:eastAsia="Arial" w:cs="Arial"/>
                <w:color w:val="000000"/>
              </w:rPr>
              <w:t>ildre</w:t>
            </w:r>
            <w:r w:rsidRPr="000510B6">
              <w:rPr>
                <w:rFonts w:eastAsia="Arial" w:cs="Arial"/>
                <w:color w:val="000000"/>
                <w:spacing w:val="3"/>
              </w:rPr>
              <w:t>n</w:t>
            </w:r>
            <w:r w:rsidRPr="000510B6">
              <w:rPr>
                <w:rFonts w:eastAsia="Arial" w:cs="Arial"/>
                <w:color w:val="000000"/>
              </w:rPr>
              <w:t>’s toys</w:t>
            </w:r>
            <w:r w:rsidRPr="000510B6">
              <w:rPr>
                <w:rFonts w:eastAsia="Arial" w:cs="Arial"/>
                <w:color w:val="000000"/>
                <w:spacing w:val="1"/>
              </w:rPr>
              <w:t xml:space="preserve"> </w:t>
            </w:r>
            <w:r w:rsidRPr="000510B6">
              <w:rPr>
                <w:rFonts w:eastAsia="Arial" w:cs="Arial"/>
                <w:color w:val="000000"/>
              </w:rPr>
              <w:t>and</w:t>
            </w:r>
            <w:r w:rsidRPr="000510B6">
              <w:rPr>
                <w:rFonts w:eastAsia="Arial" w:cs="Arial"/>
                <w:color w:val="000000"/>
                <w:spacing w:val="1"/>
              </w:rPr>
              <w:t xml:space="preserve"> </w:t>
            </w:r>
            <w:r w:rsidRPr="000510B6">
              <w:rPr>
                <w:rFonts w:eastAsia="Arial" w:cs="Arial"/>
                <w:color w:val="000000"/>
              </w:rPr>
              <w:t>eq</w:t>
            </w:r>
            <w:r w:rsidRPr="000510B6">
              <w:rPr>
                <w:rFonts w:eastAsia="Arial" w:cs="Arial"/>
                <w:color w:val="000000"/>
                <w:spacing w:val="1"/>
              </w:rPr>
              <w:t>u</w:t>
            </w:r>
            <w:r w:rsidRPr="000510B6">
              <w:rPr>
                <w:rFonts w:eastAsia="Arial" w:cs="Arial"/>
                <w:color w:val="000000"/>
              </w:rPr>
              <w:t>i</w:t>
            </w:r>
            <w:r w:rsidRPr="000510B6">
              <w:rPr>
                <w:rFonts w:eastAsia="Arial" w:cs="Arial"/>
                <w:color w:val="000000"/>
                <w:spacing w:val="1"/>
              </w:rPr>
              <w:t>p</w:t>
            </w:r>
            <w:r w:rsidRPr="000510B6">
              <w:rPr>
                <w:rFonts w:eastAsia="Arial" w:cs="Arial"/>
                <w:color w:val="000000"/>
              </w:rPr>
              <w:t>ment</w:t>
            </w:r>
          </w:p>
          <w:p w14:paraId="56DC73B2" w14:textId="77777777" w:rsidR="009D781C" w:rsidRPr="007C36FB" w:rsidRDefault="009D781C" w:rsidP="007C36FB">
            <w:pPr>
              <w:pStyle w:val="ListParagraph"/>
              <w:numPr>
                <w:ilvl w:val="0"/>
                <w:numId w:val="11"/>
              </w:numPr>
              <w:spacing w:before="12" w:line="238" w:lineRule="auto"/>
              <w:ind w:right="-20"/>
            </w:pPr>
            <w:r w:rsidRPr="000510B6">
              <w:rPr>
                <w:rFonts w:eastAsia="Arial" w:cs="Arial"/>
                <w:color w:val="000000"/>
              </w:rPr>
              <w:t>Com</w:t>
            </w:r>
            <w:r w:rsidRPr="000510B6">
              <w:rPr>
                <w:rFonts w:eastAsia="Arial" w:cs="Arial"/>
                <w:color w:val="000000"/>
                <w:spacing w:val="1"/>
              </w:rPr>
              <w:t>m</w:t>
            </w:r>
            <w:r w:rsidRPr="000510B6">
              <w:rPr>
                <w:rFonts w:eastAsia="Arial" w:cs="Arial"/>
                <w:color w:val="000000"/>
              </w:rPr>
              <w:t>un</w:t>
            </w:r>
            <w:r w:rsidRPr="000510B6">
              <w:rPr>
                <w:rFonts w:eastAsia="Arial" w:cs="Arial"/>
                <w:color w:val="000000"/>
                <w:spacing w:val="1"/>
              </w:rPr>
              <w:t>a</w:t>
            </w:r>
            <w:r w:rsidRPr="000510B6">
              <w:rPr>
                <w:rFonts w:eastAsia="Arial" w:cs="Arial"/>
                <w:color w:val="000000"/>
              </w:rPr>
              <w:t>l a</w:t>
            </w:r>
            <w:r w:rsidRPr="000510B6">
              <w:rPr>
                <w:rFonts w:eastAsia="Arial" w:cs="Arial"/>
                <w:color w:val="000000"/>
                <w:spacing w:val="2"/>
              </w:rPr>
              <w:t>r</w:t>
            </w:r>
            <w:r w:rsidRPr="000510B6">
              <w:rPr>
                <w:rFonts w:eastAsia="Arial" w:cs="Arial"/>
                <w:color w:val="000000"/>
              </w:rPr>
              <w:t xml:space="preserve">ea, </w:t>
            </w:r>
            <w:r w:rsidRPr="000510B6">
              <w:rPr>
                <w:rFonts w:eastAsia="Arial" w:cs="Arial"/>
                <w:color w:val="000000"/>
                <w:spacing w:val="1"/>
              </w:rPr>
              <w:t>t</w:t>
            </w:r>
            <w:r w:rsidRPr="000510B6">
              <w:rPr>
                <w:rFonts w:eastAsia="Arial" w:cs="Arial"/>
                <w:color w:val="000000"/>
              </w:rPr>
              <w:t>ouch</w:t>
            </w:r>
            <w:r w:rsidRPr="000510B6">
              <w:rPr>
                <w:rFonts w:eastAsia="Arial" w:cs="Arial"/>
                <w:color w:val="000000"/>
                <w:spacing w:val="2"/>
              </w:rPr>
              <w:t xml:space="preserve"> </w:t>
            </w:r>
            <w:r w:rsidRPr="000510B6">
              <w:rPr>
                <w:rFonts w:eastAsia="Arial" w:cs="Arial"/>
                <w:color w:val="000000"/>
              </w:rPr>
              <w:t>po</w:t>
            </w:r>
            <w:r w:rsidRPr="000510B6">
              <w:rPr>
                <w:rFonts w:eastAsia="Arial" w:cs="Arial"/>
                <w:color w:val="000000"/>
                <w:spacing w:val="1"/>
              </w:rPr>
              <w:t>i</w:t>
            </w:r>
            <w:r w:rsidRPr="000510B6">
              <w:rPr>
                <w:rFonts w:eastAsia="Arial" w:cs="Arial"/>
                <w:color w:val="000000"/>
              </w:rPr>
              <w:t>nts and</w:t>
            </w:r>
            <w:r w:rsidRPr="000510B6">
              <w:rPr>
                <w:rFonts w:eastAsia="Arial" w:cs="Arial"/>
                <w:color w:val="000000"/>
                <w:spacing w:val="1"/>
              </w:rPr>
              <w:t xml:space="preserve"> </w:t>
            </w:r>
            <w:r w:rsidRPr="000510B6">
              <w:rPr>
                <w:rFonts w:eastAsia="Arial" w:cs="Arial"/>
                <w:color w:val="000000"/>
              </w:rPr>
              <w:t>h</w:t>
            </w:r>
            <w:r w:rsidRPr="000510B6">
              <w:rPr>
                <w:rFonts w:eastAsia="Arial" w:cs="Arial"/>
                <w:color w:val="000000"/>
                <w:spacing w:val="2"/>
              </w:rPr>
              <w:t>a</w:t>
            </w:r>
            <w:r w:rsidRPr="000510B6">
              <w:rPr>
                <w:rFonts w:eastAsia="Arial" w:cs="Arial"/>
                <w:color w:val="000000"/>
              </w:rPr>
              <w:t xml:space="preserve">nd </w:t>
            </w:r>
            <w:r w:rsidRPr="000510B6">
              <w:rPr>
                <w:rFonts w:eastAsia="Arial" w:cs="Arial"/>
                <w:color w:val="000000"/>
                <w:spacing w:val="1"/>
              </w:rPr>
              <w:t>w</w:t>
            </w:r>
            <w:r w:rsidRPr="000510B6">
              <w:rPr>
                <w:rFonts w:eastAsia="Arial" w:cs="Arial"/>
                <w:color w:val="000000"/>
              </w:rPr>
              <w:t>a</w:t>
            </w:r>
            <w:r w:rsidRPr="000510B6">
              <w:rPr>
                <w:rFonts w:eastAsia="Arial" w:cs="Arial"/>
                <w:color w:val="000000"/>
                <w:spacing w:val="1"/>
              </w:rPr>
              <w:t>s</w:t>
            </w:r>
            <w:r w:rsidRPr="000510B6">
              <w:rPr>
                <w:rFonts w:eastAsia="Arial" w:cs="Arial"/>
                <w:color w:val="000000"/>
              </w:rPr>
              <w:t>h</w:t>
            </w:r>
            <w:r w:rsidRPr="000510B6">
              <w:rPr>
                <w:rFonts w:eastAsia="Arial" w:cs="Arial"/>
                <w:color w:val="000000"/>
                <w:spacing w:val="1"/>
              </w:rPr>
              <w:t>i</w:t>
            </w:r>
            <w:r w:rsidRPr="000510B6">
              <w:rPr>
                <w:rFonts w:eastAsia="Arial" w:cs="Arial"/>
                <w:color w:val="000000"/>
              </w:rPr>
              <w:t xml:space="preserve">ng </w:t>
            </w:r>
            <w:r w:rsidRPr="000510B6">
              <w:rPr>
                <w:rFonts w:eastAsia="Arial" w:cs="Arial"/>
                <w:color w:val="000000"/>
                <w:spacing w:val="1"/>
              </w:rPr>
              <w:t>f</w:t>
            </w:r>
            <w:r w:rsidRPr="000510B6">
              <w:rPr>
                <w:rFonts w:eastAsia="Arial" w:cs="Arial"/>
                <w:color w:val="000000"/>
              </w:rPr>
              <w:t>a</w:t>
            </w:r>
            <w:r w:rsidRPr="000510B6">
              <w:rPr>
                <w:rFonts w:eastAsia="Arial" w:cs="Arial"/>
                <w:color w:val="000000"/>
                <w:spacing w:val="1"/>
              </w:rPr>
              <w:t>c</w:t>
            </w:r>
            <w:r w:rsidRPr="000510B6">
              <w:rPr>
                <w:rFonts w:eastAsia="Arial" w:cs="Arial"/>
                <w:color w:val="000000"/>
              </w:rPr>
              <w:t>il</w:t>
            </w:r>
            <w:r w:rsidRPr="000510B6">
              <w:rPr>
                <w:rFonts w:eastAsia="Arial" w:cs="Arial"/>
                <w:color w:val="000000"/>
                <w:spacing w:val="1"/>
              </w:rPr>
              <w:t>i</w:t>
            </w:r>
            <w:r w:rsidRPr="000510B6">
              <w:rPr>
                <w:rFonts w:eastAsia="Arial" w:cs="Arial"/>
                <w:color w:val="000000"/>
              </w:rPr>
              <w:t>ties</w:t>
            </w:r>
            <w:r w:rsidRPr="000510B6">
              <w:rPr>
                <w:rFonts w:eastAsia="Arial" w:cs="Arial"/>
                <w:color w:val="000000"/>
                <w:spacing w:val="1"/>
              </w:rPr>
              <w:t xml:space="preserve"> </w:t>
            </w:r>
            <w:r w:rsidRPr="000510B6">
              <w:rPr>
                <w:rFonts w:eastAsia="Arial" w:cs="Arial"/>
                <w:color w:val="000000"/>
                <w:spacing w:val="2"/>
              </w:rPr>
              <w:t>m</w:t>
            </w:r>
            <w:r w:rsidRPr="000510B6">
              <w:rPr>
                <w:rFonts w:eastAsia="Arial" w:cs="Arial"/>
                <w:color w:val="000000"/>
              </w:rPr>
              <w:t xml:space="preserve">ust be </w:t>
            </w:r>
            <w:r w:rsidRPr="000510B6">
              <w:rPr>
                <w:rFonts w:eastAsia="Arial" w:cs="Arial"/>
                <w:color w:val="000000"/>
                <w:spacing w:val="3"/>
              </w:rPr>
              <w:t>c</w:t>
            </w:r>
            <w:r w:rsidRPr="000510B6">
              <w:rPr>
                <w:rFonts w:eastAsia="Arial" w:cs="Arial"/>
                <w:color w:val="000000"/>
              </w:rPr>
              <w:t>leaned</w:t>
            </w:r>
            <w:r w:rsidRPr="000510B6">
              <w:rPr>
                <w:rFonts w:eastAsia="Arial" w:cs="Arial"/>
                <w:color w:val="000000"/>
                <w:spacing w:val="2"/>
              </w:rPr>
              <w:t xml:space="preserve"> </w:t>
            </w:r>
            <w:r w:rsidRPr="000510B6">
              <w:rPr>
                <w:rFonts w:eastAsia="Arial" w:cs="Arial"/>
                <w:color w:val="000000"/>
              </w:rPr>
              <w:t>a</w:t>
            </w:r>
            <w:r w:rsidRPr="000510B6">
              <w:rPr>
                <w:rFonts w:eastAsia="Arial" w:cs="Arial"/>
                <w:color w:val="000000"/>
                <w:spacing w:val="1"/>
              </w:rPr>
              <w:t>n</w:t>
            </w:r>
            <w:r w:rsidRPr="000510B6">
              <w:rPr>
                <w:rFonts w:eastAsia="Arial" w:cs="Arial"/>
                <w:color w:val="000000"/>
              </w:rPr>
              <w:t xml:space="preserve">d </w:t>
            </w:r>
            <w:r w:rsidRPr="000510B6">
              <w:rPr>
                <w:rFonts w:eastAsia="Arial" w:cs="Arial"/>
                <w:color w:val="000000"/>
                <w:spacing w:val="1"/>
              </w:rPr>
              <w:t>s</w:t>
            </w:r>
            <w:r w:rsidRPr="000510B6">
              <w:rPr>
                <w:rFonts w:eastAsia="Arial" w:cs="Arial"/>
                <w:color w:val="000000"/>
              </w:rPr>
              <w:t>an</w:t>
            </w:r>
            <w:r w:rsidRPr="000510B6">
              <w:rPr>
                <w:rFonts w:eastAsia="Arial" w:cs="Arial"/>
                <w:color w:val="000000"/>
                <w:spacing w:val="-1"/>
              </w:rPr>
              <w:t>i</w:t>
            </w:r>
            <w:r w:rsidRPr="000510B6">
              <w:rPr>
                <w:rFonts w:eastAsia="Arial" w:cs="Arial"/>
                <w:color w:val="000000"/>
                <w:spacing w:val="1"/>
              </w:rPr>
              <w:t>t</w:t>
            </w:r>
            <w:r w:rsidRPr="000510B6">
              <w:rPr>
                <w:rFonts w:eastAsia="Arial" w:cs="Arial"/>
                <w:color w:val="000000"/>
              </w:rPr>
              <w:t xml:space="preserve">ised </w:t>
            </w:r>
            <w:r w:rsidRPr="000510B6">
              <w:rPr>
                <w:rFonts w:eastAsia="Arial" w:cs="Arial"/>
                <w:color w:val="000000"/>
                <w:spacing w:val="2"/>
              </w:rPr>
              <w:t>r</w:t>
            </w:r>
            <w:r w:rsidRPr="000510B6">
              <w:rPr>
                <w:rFonts w:eastAsia="Arial" w:cs="Arial"/>
                <w:color w:val="000000"/>
              </w:rPr>
              <w:t>eg</w:t>
            </w:r>
            <w:r w:rsidRPr="000510B6">
              <w:rPr>
                <w:rFonts w:eastAsia="Arial" w:cs="Arial"/>
                <w:color w:val="000000"/>
                <w:spacing w:val="1"/>
              </w:rPr>
              <w:t>u</w:t>
            </w:r>
            <w:r w:rsidRPr="000510B6">
              <w:rPr>
                <w:rFonts w:eastAsia="Arial" w:cs="Arial"/>
                <w:color w:val="000000"/>
              </w:rPr>
              <w:t xml:space="preserve">larly. </w:t>
            </w:r>
            <w:r w:rsidRPr="000510B6">
              <w:rPr>
                <w:rFonts w:cstheme="minorHAnsi"/>
                <w:color w:val="222222"/>
              </w:rPr>
              <w:t>Touch-based security devices such as keypads are regularly cleaned and eventually replaced.</w:t>
            </w:r>
          </w:p>
          <w:p w14:paraId="13C26E31" w14:textId="740C9232" w:rsidR="009D781C" w:rsidRPr="000510B6" w:rsidRDefault="009D781C" w:rsidP="000643E7">
            <w:pPr>
              <w:pStyle w:val="ListParagraph"/>
              <w:numPr>
                <w:ilvl w:val="0"/>
                <w:numId w:val="11"/>
              </w:numPr>
              <w:spacing w:before="12" w:line="238" w:lineRule="auto"/>
              <w:ind w:right="-20"/>
            </w:pPr>
            <w:r>
              <w:rPr>
                <w:rFonts w:cstheme="minorHAnsi"/>
                <w:color w:val="222222"/>
              </w:rPr>
              <w:t>Gloves will provided f</w:t>
            </w:r>
            <w:r w:rsidR="000643E7">
              <w:rPr>
                <w:rFonts w:cstheme="minorHAnsi"/>
                <w:color w:val="222222"/>
              </w:rPr>
              <w:t>or</w:t>
            </w:r>
            <w:r>
              <w:rPr>
                <w:rFonts w:cstheme="minorHAnsi"/>
                <w:color w:val="222222"/>
              </w:rPr>
              <w:t xml:space="preserve"> cleaning purposes.</w:t>
            </w:r>
          </w:p>
        </w:tc>
        <w:tc>
          <w:tcPr>
            <w:tcW w:w="1076" w:type="dxa"/>
          </w:tcPr>
          <w:p w14:paraId="5F77FDE9" w14:textId="5C26D68A" w:rsidR="009D781C" w:rsidRPr="00AC7B31" w:rsidRDefault="00AC7B31" w:rsidP="00AC7B31">
            <w:pPr>
              <w:spacing w:before="12" w:line="238" w:lineRule="auto"/>
              <w:ind w:left="360" w:right="252"/>
              <w:rPr>
                <w:rFonts w:eastAsia="Arial" w:cs="Arial"/>
                <w:color w:val="000000"/>
                <w:spacing w:val="-1"/>
              </w:rPr>
            </w:pPr>
            <w:r w:rsidRPr="00AC7B31">
              <w:rPr>
                <w:rFonts w:eastAsia="Arial" w:cs="Arial"/>
                <w:color w:val="000000"/>
                <w:spacing w:val="-1"/>
                <w:highlight w:val="green"/>
              </w:rPr>
              <w:t>Green</w:t>
            </w:r>
          </w:p>
        </w:tc>
      </w:tr>
      <w:tr w:rsidR="001A4CE7" w14:paraId="342354A3" w14:textId="1954AFE2" w:rsidTr="009D781C">
        <w:tc>
          <w:tcPr>
            <w:tcW w:w="1258" w:type="dxa"/>
            <w:vMerge/>
          </w:tcPr>
          <w:p w14:paraId="51829A67" w14:textId="06C94E91" w:rsidR="009D781C" w:rsidRDefault="009D781C" w:rsidP="000510B6"/>
        </w:tc>
        <w:tc>
          <w:tcPr>
            <w:tcW w:w="1889" w:type="dxa"/>
          </w:tcPr>
          <w:p w14:paraId="1A6A46F3" w14:textId="3BA22731" w:rsidR="009D781C" w:rsidRPr="00C76E37" w:rsidRDefault="009D781C" w:rsidP="000510B6">
            <w:r w:rsidRPr="00C76E37">
              <w:rPr>
                <w:rFonts w:eastAsia="Arial" w:cs="Arial"/>
                <w:color w:val="000000"/>
              </w:rPr>
              <w:t>Waste</w:t>
            </w:r>
            <w:r w:rsidRPr="00C76E37">
              <w:rPr>
                <w:rFonts w:eastAsia="Arial" w:cs="Arial"/>
                <w:color w:val="000000"/>
                <w:spacing w:val="1"/>
              </w:rPr>
              <w:t xml:space="preserve"> </w:t>
            </w:r>
            <w:r w:rsidRPr="00C76E37">
              <w:rPr>
                <w:rFonts w:eastAsia="Arial" w:cs="Arial"/>
                <w:color w:val="000000"/>
              </w:rPr>
              <w:t>dis</w:t>
            </w:r>
            <w:r w:rsidRPr="00C76E37">
              <w:rPr>
                <w:rFonts w:eastAsia="Arial" w:cs="Arial"/>
                <w:color w:val="000000"/>
                <w:spacing w:val="1"/>
              </w:rPr>
              <w:t>p</w:t>
            </w:r>
            <w:r w:rsidRPr="00C76E37">
              <w:rPr>
                <w:rFonts w:eastAsia="Arial" w:cs="Arial"/>
                <w:color w:val="000000"/>
              </w:rPr>
              <w:t>o</w:t>
            </w:r>
            <w:r w:rsidRPr="00C76E37">
              <w:rPr>
                <w:rFonts w:eastAsia="Arial" w:cs="Arial"/>
                <w:color w:val="000000"/>
                <w:spacing w:val="1"/>
              </w:rPr>
              <w:t>s</w:t>
            </w:r>
            <w:r w:rsidRPr="00C76E37">
              <w:rPr>
                <w:rFonts w:eastAsia="Arial" w:cs="Arial"/>
                <w:color w:val="000000"/>
              </w:rPr>
              <w:t>al</w:t>
            </w:r>
          </w:p>
        </w:tc>
        <w:tc>
          <w:tcPr>
            <w:tcW w:w="2392" w:type="dxa"/>
          </w:tcPr>
          <w:p w14:paraId="13EDE4F8" w14:textId="336BCFFB" w:rsidR="009D781C" w:rsidRDefault="009D781C" w:rsidP="00663F9E">
            <w:pPr>
              <w:pStyle w:val="ListParagraph"/>
              <w:numPr>
                <w:ilvl w:val="0"/>
                <w:numId w:val="32"/>
              </w:numPr>
            </w:pPr>
            <w:r>
              <w:t xml:space="preserve">Contaminated waste may be handled by children and adults exposing them to added risk </w:t>
            </w:r>
          </w:p>
          <w:p w14:paraId="7A309078" w14:textId="56C663C2" w:rsidR="009D781C" w:rsidRDefault="009D781C" w:rsidP="000510B6">
            <w:pPr>
              <w:pStyle w:val="ListParagraph"/>
              <w:ind w:left="360"/>
            </w:pPr>
          </w:p>
        </w:tc>
        <w:tc>
          <w:tcPr>
            <w:tcW w:w="1010" w:type="dxa"/>
          </w:tcPr>
          <w:p w14:paraId="48812867" w14:textId="2D365F84" w:rsidR="009D781C" w:rsidRDefault="009D781C" w:rsidP="000510B6">
            <w:r>
              <w:t>3</w:t>
            </w:r>
          </w:p>
        </w:tc>
        <w:tc>
          <w:tcPr>
            <w:tcW w:w="982" w:type="dxa"/>
            <w:gridSpan w:val="2"/>
          </w:tcPr>
          <w:p w14:paraId="1DF7E2CB" w14:textId="19FB2671" w:rsidR="009D781C" w:rsidRDefault="009D781C" w:rsidP="000510B6">
            <w:r>
              <w:t>3</w:t>
            </w:r>
          </w:p>
        </w:tc>
        <w:tc>
          <w:tcPr>
            <w:tcW w:w="993" w:type="dxa"/>
            <w:gridSpan w:val="2"/>
          </w:tcPr>
          <w:p w14:paraId="45C1078A" w14:textId="387E1378" w:rsidR="009D781C" w:rsidRDefault="009D781C" w:rsidP="000510B6">
            <w:r w:rsidRPr="00D05DD4">
              <w:rPr>
                <w:highlight w:val="yellow"/>
              </w:rPr>
              <w:t>Yellow</w:t>
            </w:r>
          </w:p>
        </w:tc>
        <w:tc>
          <w:tcPr>
            <w:tcW w:w="5788" w:type="dxa"/>
          </w:tcPr>
          <w:p w14:paraId="1D7F2D64" w14:textId="424953E8" w:rsidR="009D781C" w:rsidRPr="000510B6" w:rsidRDefault="009D781C" w:rsidP="000510B6">
            <w:pPr>
              <w:pStyle w:val="ListParagraph"/>
              <w:numPr>
                <w:ilvl w:val="0"/>
                <w:numId w:val="11"/>
              </w:numPr>
              <w:tabs>
                <w:tab w:val="left" w:pos="828"/>
              </w:tabs>
              <w:rPr>
                <w:rFonts w:eastAsia="Arial" w:cs="Arial"/>
                <w:color w:val="000000"/>
              </w:rPr>
            </w:pPr>
            <w:r w:rsidRPr="000510B6">
              <w:rPr>
                <w:rFonts w:eastAsia="Arial" w:cs="Arial"/>
                <w:color w:val="000000"/>
              </w:rPr>
              <w:t>All waste</w:t>
            </w:r>
            <w:r w:rsidRPr="000510B6">
              <w:rPr>
                <w:rFonts w:eastAsia="Arial" w:cs="Arial"/>
                <w:color w:val="000000"/>
                <w:spacing w:val="1"/>
              </w:rPr>
              <w:t xml:space="preserve"> </w:t>
            </w:r>
            <w:r>
              <w:rPr>
                <w:rFonts w:eastAsia="Arial" w:cs="Arial"/>
                <w:color w:val="000000"/>
                <w:spacing w:val="1"/>
              </w:rPr>
              <w:t>m</w:t>
            </w:r>
            <w:r w:rsidRPr="000510B6">
              <w:rPr>
                <w:rFonts w:eastAsia="Arial" w:cs="Arial"/>
                <w:color w:val="000000"/>
              </w:rPr>
              <w:t>u</w:t>
            </w:r>
            <w:r w:rsidRPr="000510B6">
              <w:rPr>
                <w:rFonts w:eastAsia="Arial" w:cs="Arial"/>
                <w:color w:val="000000"/>
                <w:spacing w:val="1"/>
              </w:rPr>
              <w:t>s</w:t>
            </w:r>
            <w:r w:rsidRPr="000510B6">
              <w:rPr>
                <w:rFonts w:eastAsia="Arial" w:cs="Arial"/>
                <w:color w:val="000000"/>
              </w:rPr>
              <w:t>t</w:t>
            </w:r>
            <w:r w:rsidRPr="000510B6">
              <w:rPr>
                <w:rFonts w:eastAsia="Arial" w:cs="Arial"/>
                <w:color w:val="000000"/>
                <w:spacing w:val="2"/>
              </w:rPr>
              <w:t xml:space="preserve"> </w:t>
            </w:r>
            <w:r w:rsidRPr="000510B6">
              <w:rPr>
                <w:rFonts w:eastAsia="Arial" w:cs="Arial"/>
                <w:color w:val="000000"/>
              </w:rPr>
              <w:t>be</w:t>
            </w:r>
            <w:r w:rsidRPr="000510B6">
              <w:rPr>
                <w:rFonts w:eastAsia="Arial" w:cs="Arial"/>
                <w:color w:val="000000"/>
                <w:spacing w:val="1"/>
              </w:rPr>
              <w:t xml:space="preserve"> </w:t>
            </w:r>
            <w:r w:rsidRPr="000510B6">
              <w:rPr>
                <w:rFonts w:eastAsia="Arial" w:cs="Arial"/>
                <w:color w:val="000000"/>
              </w:rPr>
              <w:t>d</w:t>
            </w:r>
            <w:r w:rsidRPr="000510B6">
              <w:rPr>
                <w:rFonts w:eastAsia="Arial" w:cs="Arial"/>
                <w:color w:val="000000"/>
                <w:spacing w:val="-1"/>
              </w:rPr>
              <w:t>i</w:t>
            </w:r>
            <w:r w:rsidRPr="000510B6">
              <w:rPr>
                <w:rFonts w:eastAsia="Arial" w:cs="Arial"/>
                <w:color w:val="000000"/>
              </w:rPr>
              <w:t>spo</w:t>
            </w:r>
            <w:r w:rsidRPr="000510B6">
              <w:rPr>
                <w:rFonts w:eastAsia="Arial" w:cs="Arial"/>
                <w:color w:val="000000"/>
                <w:spacing w:val="1"/>
              </w:rPr>
              <w:t>se</w:t>
            </w:r>
            <w:r w:rsidRPr="000510B6">
              <w:rPr>
                <w:rFonts w:eastAsia="Arial" w:cs="Arial"/>
                <w:color w:val="000000"/>
              </w:rPr>
              <w:t>d</w:t>
            </w:r>
            <w:r w:rsidRPr="000510B6">
              <w:rPr>
                <w:rFonts w:eastAsia="Arial" w:cs="Arial"/>
                <w:color w:val="000000"/>
                <w:spacing w:val="3"/>
              </w:rPr>
              <w:t xml:space="preserve"> </w:t>
            </w:r>
            <w:r w:rsidRPr="000510B6">
              <w:rPr>
                <w:rFonts w:eastAsia="Arial" w:cs="Arial"/>
                <w:color w:val="000000"/>
              </w:rPr>
              <w:t xml:space="preserve">of </w:t>
            </w:r>
            <w:r w:rsidRPr="000510B6">
              <w:rPr>
                <w:rFonts w:eastAsia="Arial" w:cs="Arial"/>
                <w:color w:val="000000"/>
                <w:spacing w:val="1"/>
              </w:rPr>
              <w:t>i</w:t>
            </w:r>
            <w:r w:rsidRPr="000510B6">
              <w:rPr>
                <w:rFonts w:eastAsia="Arial" w:cs="Arial"/>
                <w:color w:val="000000"/>
              </w:rPr>
              <w:t>n a</w:t>
            </w:r>
            <w:r w:rsidRPr="000510B6">
              <w:rPr>
                <w:rFonts w:eastAsia="Arial" w:cs="Arial"/>
                <w:color w:val="000000"/>
                <w:spacing w:val="1"/>
              </w:rPr>
              <w:t xml:space="preserve"> </w:t>
            </w:r>
            <w:r w:rsidRPr="000510B6">
              <w:rPr>
                <w:rFonts w:eastAsia="Arial" w:cs="Arial"/>
                <w:color w:val="000000"/>
              </w:rPr>
              <w:t>hyg</w:t>
            </w:r>
            <w:r w:rsidRPr="000510B6">
              <w:rPr>
                <w:rFonts w:eastAsia="Arial" w:cs="Arial"/>
                <w:color w:val="000000"/>
                <w:spacing w:val="1"/>
              </w:rPr>
              <w:t>i</w:t>
            </w:r>
            <w:r w:rsidRPr="000510B6">
              <w:rPr>
                <w:rFonts w:eastAsia="Arial" w:cs="Arial"/>
                <w:color w:val="000000"/>
              </w:rPr>
              <w:t>en</w:t>
            </w:r>
            <w:r w:rsidRPr="000510B6">
              <w:rPr>
                <w:rFonts w:eastAsia="Arial" w:cs="Arial"/>
                <w:color w:val="000000"/>
                <w:spacing w:val="-1"/>
              </w:rPr>
              <w:t>i</w:t>
            </w:r>
            <w:r w:rsidRPr="000510B6">
              <w:rPr>
                <w:rFonts w:eastAsia="Arial" w:cs="Arial"/>
                <w:color w:val="000000"/>
              </w:rPr>
              <w:t>c</w:t>
            </w:r>
            <w:r w:rsidRPr="000510B6">
              <w:rPr>
                <w:rFonts w:eastAsia="Arial" w:cs="Arial"/>
                <w:color w:val="000000"/>
                <w:spacing w:val="3"/>
              </w:rPr>
              <w:t xml:space="preserve"> </w:t>
            </w:r>
            <w:r w:rsidRPr="000510B6">
              <w:rPr>
                <w:rFonts w:eastAsia="Arial" w:cs="Arial"/>
                <w:color w:val="000000"/>
              </w:rPr>
              <w:t>and s</w:t>
            </w:r>
            <w:r w:rsidRPr="000510B6">
              <w:rPr>
                <w:rFonts w:eastAsia="Arial" w:cs="Arial"/>
                <w:color w:val="000000"/>
                <w:spacing w:val="1"/>
              </w:rPr>
              <w:t>a</w:t>
            </w:r>
            <w:r w:rsidRPr="000510B6">
              <w:rPr>
                <w:rFonts w:eastAsia="Arial" w:cs="Arial"/>
                <w:color w:val="000000"/>
              </w:rPr>
              <w:t>fe</w:t>
            </w:r>
            <w:r w:rsidRPr="000510B6">
              <w:rPr>
                <w:rFonts w:eastAsia="Arial" w:cs="Arial"/>
                <w:color w:val="000000"/>
                <w:spacing w:val="2"/>
              </w:rPr>
              <w:t xml:space="preserve"> m</w:t>
            </w:r>
            <w:r w:rsidRPr="000510B6">
              <w:rPr>
                <w:rFonts w:eastAsia="Arial" w:cs="Arial"/>
                <w:color w:val="000000"/>
              </w:rPr>
              <w:t xml:space="preserve">anner </w:t>
            </w:r>
          </w:p>
          <w:p w14:paraId="32FD0608" w14:textId="77777777" w:rsidR="009D781C" w:rsidRPr="000510B6" w:rsidRDefault="009D781C" w:rsidP="000510B6">
            <w:pPr>
              <w:pStyle w:val="ListParagraph"/>
              <w:numPr>
                <w:ilvl w:val="0"/>
                <w:numId w:val="11"/>
              </w:numPr>
              <w:tabs>
                <w:tab w:val="left" w:pos="828"/>
              </w:tabs>
              <w:rPr>
                <w:rFonts w:eastAsia="Arial" w:cs="Arial"/>
                <w:color w:val="000000"/>
              </w:rPr>
            </w:pPr>
            <w:r w:rsidRPr="000510B6">
              <w:rPr>
                <w:rFonts w:eastAsia="Arial" w:cs="Arial"/>
                <w:color w:val="000000"/>
              </w:rPr>
              <w:t>Tis</w:t>
            </w:r>
            <w:r w:rsidRPr="000510B6">
              <w:rPr>
                <w:rFonts w:eastAsia="Arial" w:cs="Arial"/>
                <w:color w:val="000000"/>
                <w:spacing w:val="1"/>
              </w:rPr>
              <w:t>s</w:t>
            </w:r>
            <w:r w:rsidRPr="000510B6">
              <w:rPr>
                <w:rFonts w:eastAsia="Arial" w:cs="Arial"/>
                <w:color w:val="000000"/>
              </w:rPr>
              <w:t>ues</w:t>
            </w:r>
            <w:r w:rsidRPr="000510B6">
              <w:rPr>
                <w:rFonts w:eastAsia="Arial" w:cs="Arial"/>
                <w:color w:val="000000"/>
                <w:spacing w:val="1"/>
              </w:rPr>
              <w:t xml:space="preserve"> </w:t>
            </w:r>
            <w:r w:rsidRPr="000510B6">
              <w:rPr>
                <w:rFonts w:eastAsia="Arial" w:cs="Arial"/>
                <w:color w:val="000000"/>
              </w:rPr>
              <w:t xml:space="preserve">must </w:t>
            </w:r>
            <w:r w:rsidRPr="000510B6">
              <w:rPr>
                <w:rFonts w:eastAsia="Arial" w:cs="Arial"/>
                <w:color w:val="000000"/>
                <w:spacing w:val="2"/>
              </w:rPr>
              <w:t>b</w:t>
            </w:r>
            <w:r w:rsidRPr="000510B6">
              <w:rPr>
                <w:rFonts w:eastAsia="Arial" w:cs="Arial"/>
                <w:color w:val="000000"/>
              </w:rPr>
              <w:t>e im</w:t>
            </w:r>
            <w:r w:rsidRPr="000510B6">
              <w:rPr>
                <w:rFonts w:eastAsia="Arial" w:cs="Arial"/>
                <w:color w:val="000000"/>
                <w:spacing w:val="2"/>
              </w:rPr>
              <w:t>m</w:t>
            </w:r>
            <w:r w:rsidRPr="000510B6">
              <w:rPr>
                <w:rFonts w:eastAsia="Arial" w:cs="Arial"/>
                <w:color w:val="000000"/>
              </w:rPr>
              <w:t>ediat</w:t>
            </w:r>
            <w:r w:rsidRPr="000510B6">
              <w:rPr>
                <w:rFonts w:eastAsia="Arial" w:cs="Arial"/>
                <w:color w:val="000000"/>
                <w:spacing w:val="2"/>
              </w:rPr>
              <w:t>e</w:t>
            </w:r>
            <w:r w:rsidRPr="000510B6">
              <w:rPr>
                <w:rFonts w:eastAsia="Arial" w:cs="Arial"/>
                <w:color w:val="000000"/>
              </w:rPr>
              <w:t>ly dis</w:t>
            </w:r>
            <w:r w:rsidRPr="000510B6">
              <w:rPr>
                <w:rFonts w:eastAsia="Arial" w:cs="Arial"/>
                <w:color w:val="000000"/>
                <w:spacing w:val="2"/>
              </w:rPr>
              <w:t>p</w:t>
            </w:r>
            <w:r w:rsidRPr="000510B6">
              <w:rPr>
                <w:rFonts w:eastAsia="Arial" w:cs="Arial"/>
                <w:color w:val="000000"/>
              </w:rPr>
              <w:t xml:space="preserve">osed </w:t>
            </w:r>
            <w:r w:rsidRPr="000510B6">
              <w:rPr>
                <w:rFonts w:eastAsia="Arial" w:cs="Arial"/>
                <w:color w:val="000000"/>
                <w:spacing w:val="2"/>
              </w:rPr>
              <w:t>o</w:t>
            </w:r>
            <w:r w:rsidRPr="000510B6">
              <w:rPr>
                <w:rFonts w:eastAsia="Arial" w:cs="Arial"/>
                <w:color w:val="000000"/>
              </w:rPr>
              <w:t>f</w:t>
            </w:r>
          </w:p>
          <w:p w14:paraId="4F5C764E" w14:textId="77777777" w:rsidR="009D781C" w:rsidRPr="000643E7" w:rsidRDefault="009D781C" w:rsidP="000510B6">
            <w:pPr>
              <w:pStyle w:val="ListParagraph"/>
              <w:numPr>
                <w:ilvl w:val="0"/>
                <w:numId w:val="11"/>
              </w:numPr>
            </w:pPr>
            <w:r w:rsidRPr="000510B6">
              <w:rPr>
                <w:rFonts w:ascii="Calibri" w:hAnsi="Calibri" w:cs="Calibri"/>
              </w:rPr>
              <w:t>Bins to be emptied more throughout the day</w:t>
            </w:r>
          </w:p>
          <w:p w14:paraId="0B7E16DE" w14:textId="6B22EEF8" w:rsidR="000643E7" w:rsidRPr="000510B6" w:rsidRDefault="000643E7" w:rsidP="000510B6">
            <w:pPr>
              <w:pStyle w:val="ListParagraph"/>
              <w:numPr>
                <w:ilvl w:val="0"/>
                <w:numId w:val="11"/>
              </w:numPr>
            </w:pPr>
            <w:r w:rsidRPr="004B3679">
              <w:rPr>
                <w:rFonts w:ascii="Calibri" w:hAnsi="Calibri" w:cs="Calibri"/>
              </w:rPr>
              <w:t>Adequate supply of tissues and bins to be provided at each Nursery.</w:t>
            </w:r>
            <w:r>
              <w:rPr>
                <w:rFonts w:ascii="Calibri" w:hAnsi="Calibri" w:cs="Calibri"/>
              </w:rPr>
              <w:t xml:space="preserve"> </w:t>
            </w:r>
          </w:p>
        </w:tc>
        <w:tc>
          <w:tcPr>
            <w:tcW w:w="1076" w:type="dxa"/>
          </w:tcPr>
          <w:p w14:paraId="60EC3B94" w14:textId="2AE2A62D" w:rsidR="009D781C" w:rsidRPr="00AC7B31" w:rsidRDefault="00AC7B31" w:rsidP="00AC7B31">
            <w:pPr>
              <w:tabs>
                <w:tab w:val="left" w:pos="828"/>
              </w:tabs>
              <w:ind w:left="360"/>
              <w:rPr>
                <w:rFonts w:eastAsia="Arial" w:cs="Arial"/>
                <w:color w:val="000000"/>
              </w:rPr>
            </w:pPr>
            <w:r w:rsidRPr="00AC7B31">
              <w:rPr>
                <w:rFonts w:eastAsia="Arial" w:cs="Arial"/>
                <w:color w:val="000000"/>
                <w:highlight w:val="green"/>
              </w:rPr>
              <w:t>Green</w:t>
            </w:r>
          </w:p>
        </w:tc>
      </w:tr>
      <w:tr w:rsidR="001A4CE7" w14:paraId="4121BA31" w14:textId="61B68BBC" w:rsidTr="009D781C">
        <w:tc>
          <w:tcPr>
            <w:tcW w:w="1258" w:type="dxa"/>
            <w:vMerge/>
          </w:tcPr>
          <w:p w14:paraId="682987ED" w14:textId="77777777" w:rsidR="009D781C" w:rsidRDefault="009D781C" w:rsidP="000510B6"/>
        </w:tc>
        <w:tc>
          <w:tcPr>
            <w:tcW w:w="1889" w:type="dxa"/>
          </w:tcPr>
          <w:p w14:paraId="1C508171" w14:textId="08766C69" w:rsidR="009D781C" w:rsidRPr="00C76E37" w:rsidRDefault="009D781C" w:rsidP="000510B6">
            <w:pPr>
              <w:rPr>
                <w:rFonts w:eastAsia="Arial" w:cs="Arial"/>
                <w:color w:val="000000"/>
              </w:rPr>
            </w:pPr>
            <w:r w:rsidRPr="00C76E37">
              <w:rPr>
                <w:rFonts w:eastAsia="Arial" w:cs="Arial"/>
                <w:color w:val="000000"/>
              </w:rPr>
              <w:t>Laundry</w:t>
            </w:r>
          </w:p>
        </w:tc>
        <w:tc>
          <w:tcPr>
            <w:tcW w:w="2392" w:type="dxa"/>
          </w:tcPr>
          <w:p w14:paraId="1C4B5339" w14:textId="319D0B69" w:rsidR="009D781C" w:rsidRDefault="009D781C" w:rsidP="00663F9E">
            <w:pPr>
              <w:pStyle w:val="ListParagraph"/>
              <w:numPr>
                <w:ilvl w:val="0"/>
                <w:numId w:val="32"/>
              </w:numPr>
            </w:pPr>
            <w:r>
              <w:t xml:space="preserve">Contaminated items may be handled by children and adults exposing them to added risk </w:t>
            </w:r>
          </w:p>
          <w:p w14:paraId="57828692" w14:textId="77777777" w:rsidR="009D781C" w:rsidRDefault="009D781C" w:rsidP="000510B6">
            <w:pPr>
              <w:pStyle w:val="ListParagraph"/>
              <w:ind w:left="360"/>
            </w:pPr>
          </w:p>
        </w:tc>
        <w:tc>
          <w:tcPr>
            <w:tcW w:w="1010" w:type="dxa"/>
          </w:tcPr>
          <w:p w14:paraId="4571638F" w14:textId="7DC8F1A4" w:rsidR="009D781C" w:rsidRDefault="009D781C" w:rsidP="000510B6">
            <w:r>
              <w:t>3</w:t>
            </w:r>
          </w:p>
        </w:tc>
        <w:tc>
          <w:tcPr>
            <w:tcW w:w="982" w:type="dxa"/>
            <w:gridSpan w:val="2"/>
          </w:tcPr>
          <w:p w14:paraId="2A053A98" w14:textId="20EB2521" w:rsidR="009D781C" w:rsidRDefault="009D781C" w:rsidP="000510B6">
            <w:r>
              <w:t>3</w:t>
            </w:r>
          </w:p>
        </w:tc>
        <w:tc>
          <w:tcPr>
            <w:tcW w:w="993" w:type="dxa"/>
            <w:gridSpan w:val="2"/>
          </w:tcPr>
          <w:p w14:paraId="25A5A44D" w14:textId="006D87A5" w:rsidR="009D781C" w:rsidRDefault="009D781C" w:rsidP="000510B6">
            <w:r w:rsidRPr="00A64083">
              <w:rPr>
                <w:highlight w:val="yellow"/>
              </w:rPr>
              <w:t>Yellow</w:t>
            </w:r>
          </w:p>
        </w:tc>
        <w:tc>
          <w:tcPr>
            <w:tcW w:w="5788" w:type="dxa"/>
          </w:tcPr>
          <w:p w14:paraId="5B93F4BE" w14:textId="77777777" w:rsidR="009D781C" w:rsidRPr="000510B6" w:rsidRDefault="009D781C" w:rsidP="000510B6">
            <w:pPr>
              <w:pStyle w:val="ListParagraph"/>
              <w:numPr>
                <w:ilvl w:val="0"/>
                <w:numId w:val="11"/>
              </w:numPr>
              <w:tabs>
                <w:tab w:val="left" w:pos="828"/>
              </w:tabs>
              <w:spacing w:before="10" w:line="237" w:lineRule="auto"/>
              <w:ind w:right="409"/>
              <w:rPr>
                <w:rFonts w:eastAsia="Arial" w:cs="Arial"/>
                <w:color w:val="000000"/>
              </w:rPr>
            </w:pPr>
            <w:r w:rsidRPr="000510B6">
              <w:rPr>
                <w:rFonts w:eastAsia="Arial" w:cs="Arial"/>
                <w:color w:val="000000"/>
              </w:rPr>
              <w:t xml:space="preserve">All </w:t>
            </w:r>
            <w:r w:rsidRPr="000510B6">
              <w:rPr>
                <w:rFonts w:eastAsia="Arial" w:cs="Arial"/>
                <w:color w:val="000000"/>
                <w:spacing w:val="-1"/>
              </w:rPr>
              <w:t>i</w:t>
            </w:r>
            <w:r w:rsidRPr="000510B6">
              <w:rPr>
                <w:rFonts w:eastAsia="Arial" w:cs="Arial"/>
                <w:color w:val="000000"/>
                <w:spacing w:val="1"/>
              </w:rPr>
              <w:t>t</w:t>
            </w:r>
            <w:r w:rsidRPr="000510B6">
              <w:rPr>
                <w:rFonts w:eastAsia="Arial" w:cs="Arial"/>
                <w:color w:val="000000"/>
              </w:rPr>
              <w:t xml:space="preserve">ems </w:t>
            </w:r>
            <w:r w:rsidRPr="000510B6">
              <w:rPr>
                <w:rFonts w:eastAsia="Arial" w:cs="Arial"/>
                <w:color w:val="000000"/>
                <w:spacing w:val="2"/>
              </w:rPr>
              <w:t>w</w:t>
            </w:r>
            <w:r w:rsidRPr="000510B6">
              <w:rPr>
                <w:rFonts w:eastAsia="Arial" w:cs="Arial"/>
                <w:color w:val="000000"/>
              </w:rPr>
              <w:t>it</w:t>
            </w:r>
            <w:r w:rsidRPr="000510B6">
              <w:rPr>
                <w:rFonts w:eastAsia="Arial" w:cs="Arial"/>
                <w:color w:val="000000"/>
                <w:spacing w:val="1"/>
              </w:rPr>
              <w:t>h</w:t>
            </w:r>
            <w:r w:rsidRPr="000510B6">
              <w:rPr>
                <w:rFonts w:eastAsia="Arial" w:cs="Arial"/>
                <w:color w:val="000000"/>
              </w:rPr>
              <w:t xml:space="preserve">in </w:t>
            </w:r>
            <w:r w:rsidRPr="000510B6">
              <w:rPr>
                <w:rFonts w:eastAsia="Arial" w:cs="Arial"/>
                <w:color w:val="000000"/>
                <w:spacing w:val="1"/>
              </w:rPr>
              <w:t>t</w:t>
            </w:r>
            <w:r w:rsidRPr="000510B6">
              <w:rPr>
                <w:rFonts w:eastAsia="Arial" w:cs="Arial"/>
                <w:color w:val="000000"/>
              </w:rPr>
              <w:t>he se</w:t>
            </w:r>
            <w:r w:rsidRPr="000510B6">
              <w:rPr>
                <w:rFonts w:eastAsia="Arial" w:cs="Arial"/>
                <w:color w:val="000000"/>
                <w:spacing w:val="1"/>
              </w:rPr>
              <w:t>t</w:t>
            </w:r>
            <w:r w:rsidRPr="000510B6">
              <w:rPr>
                <w:rFonts w:eastAsia="Arial" w:cs="Arial"/>
                <w:color w:val="000000"/>
              </w:rPr>
              <w:t>ti</w:t>
            </w:r>
            <w:r w:rsidRPr="000510B6">
              <w:rPr>
                <w:rFonts w:eastAsia="Arial" w:cs="Arial"/>
                <w:color w:val="000000"/>
                <w:spacing w:val="1"/>
              </w:rPr>
              <w:t>n</w:t>
            </w:r>
            <w:r w:rsidRPr="000510B6">
              <w:rPr>
                <w:rFonts w:eastAsia="Arial" w:cs="Arial"/>
                <w:color w:val="000000"/>
              </w:rPr>
              <w:t xml:space="preserve">g </w:t>
            </w:r>
            <w:r w:rsidRPr="000510B6">
              <w:rPr>
                <w:rFonts w:eastAsia="Arial" w:cs="Arial"/>
                <w:color w:val="000000"/>
                <w:spacing w:val="3"/>
              </w:rPr>
              <w:t>r</w:t>
            </w:r>
            <w:r w:rsidRPr="000510B6">
              <w:rPr>
                <w:rFonts w:eastAsia="Arial" w:cs="Arial"/>
                <w:color w:val="000000"/>
              </w:rPr>
              <w:t>eq</w:t>
            </w:r>
            <w:r w:rsidRPr="000510B6">
              <w:rPr>
                <w:rFonts w:eastAsia="Arial" w:cs="Arial"/>
                <w:color w:val="000000"/>
                <w:spacing w:val="1"/>
              </w:rPr>
              <w:t>u</w:t>
            </w:r>
            <w:r w:rsidRPr="000510B6">
              <w:rPr>
                <w:rFonts w:eastAsia="Arial" w:cs="Arial"/>
                <w:color w:val="000000"/>
              </w:rPr>
              <w:t>iri</w:t>
            </w:r>
            <w:r w:rsidRPr="000510B6">
              <w:rPr>
                <w:rFonts w:eastAsia="Arial" w:cs="Arial"/>
                <w:color w:val="000000"/>
                <w:spacing w:val="1"/>
              </w:rPr>
              <w:t>n</w:t>
            </w:r>
            <w:r w:rsidRPr="000510B6">
              <w:rPr>
                <w:rFonts w:eastAsia="Arial" w:cs="Arial"/>
                <w:color w:val="000000"/>
              </w:rPr>
              <w:t xml:space="preserve">g </w:t>
            </w:r>
            <w:r w:rsidRPr="000510B6">
              <w:rPr>
                <w:rFonts w:eastAsia="Arial" w:cs="Arial"/>
                <w:color w:val="000000"/>
                <w:spacing w:val="1"/>
              </w:rPr>
              <w:t>l</w:t>
            </w:r>
            <w:r w:rsidRPr="000510B6">
              <w:rPr>
                <w:rFonts w:eastAsia="Arial" w:cs="Arial"/>
                <w:color w:val="000000"/>
              </w:rPr>
              <w:t>au</w:t>
            </w:r>
            <w:r w:rsidRPr="000510B6">
              <w:rPr>
                <w:rFonts w:eastAsia="Arial" w:cs="Arial"/>
                <w:color w:val="000000"/>
                <w:spacing w:val="1"/>
              </w:rPr>
              <w:t>n</w:t>
            </w:r>
            <w:r w:rsidRPr="000510B6">
              <w:rPr>
                <w:rFonts w:eastAsia="Arial" w:cs="Arial"/>
                <w:color w:val="000000"/>
              </w:rPr>
              <w:t>der</w:t>
            </w:r>
            <w:r w:rsidRPr="000510B6">
              <w:rPr>
                <w:rFonts w:eastAsia="Arial" w:cs="Arial"/>
                <w:color w:val="000000"/>
                <w:spacing w:val="1"/>
              </w:rPr>
              <w:t>i</w:t>
            </w:r>
            <w:r w:rsidRPr="000510B6">
              <w:rPr>
                <w:rFonts w:eastAsia="Arial" w:cs="Arial"/>
                <w:color w:val="000000"/>
              </w:rPr>
              <w:t xml:space="preserve">ng </w:t>
            </w:r>
            <w:r w:rsidRPr="000510B6">
              <w:rPr>
                <w:rFonts w:eastAsia="Arial" w:cs="Arial"/>
                <w:color w:val="000000"/>
                <w:spacing w:val="2"/>
              </w:rPr>
              <w:t>m</w:t>
            </w:r>
            <w:r w:rsidRPr="000510B6">
              <w:rPr>
                <w:rFonts w:eastAsia="Arial" w:cs="Arial"/>
                <w:color w:val="000000"/>
              </w:rPr>
              <w:t>u</w:t>
            </w:r>
            <w:r w:rsidRPr="000510B6">
              <w:rPr>
                <w:rFonts w:eastAsia="Arial" w:cs="Arial"/>
                <w:color w:val="000000"/>
                <w:spacing w:val="1"/>
              </w:rPr>
              <w:t>s</w:t>
            </w:r>
            <w:r w:rsidRPr="000510B6">
              <w:rPr>
                <w:rFonts w:eastAsia="Arial" w:cs="Arial"/>
                <w:color w:val="000000"/>
              </w:rPr>
              <w:t xml:space="preserve">t </w:t>
            </w:r>
            <w:r w:rsidRPr="000510B6">
              <w:rPr>
                <w:rFonts w:eastAsia="Arial" w:cs="Arial"/>
                <w:color w:val="000000"/>
                <w:spacing w:val="2"/>
              </w:rPr>
              <w:t>b</w:t>
            </w:r>
            <w:r w:rsidRPr="000510B6">
              <w:rPr>
                <w:rFonts w:eastAsia="Arial" w:cs="Arial"/>
                <w:color w:val="000000"/>
              </w:rPr>
              <w:t>e wash</w:t>
            </w:r>
            <w:r w:rsidRPr="000510B6">
              <w:rPr>
                <w:rFonts w:eastAsia="Arial" w:cs="Arial"/>
                <w:color w:val="000000"/>
                <w:spacing w:val="1"/>
              </w:rPr>
              <w:t>e</w:t>
            </w:r>
            <w:r w:rsidRPr="000510B6">
              <w:rPr>
                <w:rFonts w:eastAsia="Arial" w:cs="Arial"/>
                <w:color w:val="000000"/>
              </w:rPr>
              <w:t>d</w:t>
            </w:r>
            <w:r w:rsidRPr="000510B6">
              <w:rPr>
                <w:rFonts w:eastAsia="Arial" w:cs="Arial"/>
                <w:color w:val="000000"/>
                <w:spacing w:val="1"/>
              </w:rPr>
              <w:t xml:space="preserve"> i</w:t>
            </w:r>
            <w:r w:rsidRPr="000510B6">
              <w:rPr>
                <w:rFonts w:eastAsia="Arial" w:cs="Arial"/>
                <w:color w:val="000000"/>
              </w:rPr>
              <w:t>n li</w:t>
            </w:r>
            <w:r w:rsidRPr="000510B6">
              <w:rPr>
                <w:rFonts w:eastAsia="Arial" w:cs="Arial"/>
                <w:color w:val="000000"/>
                <w:spacing w:val="1"/>
              </w:rPr>
              <w:t>n</w:t>
            </w:r>
            <w:r w:rsidRPr="000510B6">
              <w:rPr>
                <w:rFonts w:eastAsia="Arial" w:cs="Arial"/>
                <w:color w:val="000000"/>
              </w:rPr>
              <w:t xml:space="preserve">e </w:t>
            </w:r>
            <w:r w:rsidRPr="000510B6">
              <w:rPr>
                <w:rFonts w:eastAsia="Arial" w:cs="Arial"/>
                <w:color w:val="000000"/>
                <w:spacing w:val="2"/>
              </w:rPr>
              <w:t>w</w:t>
            </w:r>
            <w:r w:rsidRPr="000510B6">
              <w:rPr>
                <w:rFonts w:eastAsia="Arial" w:cs="Arial"/>
                <w:color w:val="000000"/>
              </w:rPr>
              <w:t xml:space="preserve">ith </w:t>
            </w:r>
            <w:r w:rsidRPr="000510B6">
              <w:rPr>
                <w:rFonts w:eastAsia="Arial" w:cs="Arial"/>
                <w:color w:val="000000"/>
                <w:spacing w:val="1"/>
              </w:rPr>
              <w:t>N</w:t>
            </w:r>
            <w:r w:rsidRPr="000510B6">
              <w:rPr>
                <w:rFonts w:eastAsia="Arial" w:cs="Arial"/>
                <w:color w:val="000000"/>
              </w:rPr>
              <w:t>HS</w:t>
            </w:r>
            <w:r w:rsidRPr="000510B6">
              <w:rPr>
                <w:rFonts w:eastAsia="Arial" w:cs="Arial"/>
                <w:color w:val="000000"/>
                <w:spacing w:val="1"/>
              </w:rPr>
              <w:t xml:space="preserve"> </w:t>
            </w:r>
            <w:r w:rsidRPr="000510B6">
              <w:rPr>
                <w:rFonts w:eastAsia="Arial" w:cs="Arial"/>
                <w:color w:val="000000"/>
                <w:spacing w:val="2"/>
              </w:rPr>
              <w:t>l</w:t>
            </w:r>
            <w:r w:rsidRPr="000510B6">
              <w:rPr>
                <w:rFonts w:eastAsia="Arial" w:cs="Arial"/>
                <w:color w:val="000000"/>
              </w:rPr>
              <w:t>aun</w:t>
            </w:r>
            <w:r w:rsidRPr="000510B6">
              <w:rPr>
                <w:rFonts w:eastAsia="Arial" w:cs="Arial"/>
                <w:color w:val="000000"/>
                <w:spacing w:val="-1"/>
              </w:rPr>
              <w:t>d</w:t>
            </w:r>
            <w:r w:rsidRPr="000510B6">
              <w:rPr>
                <w:rFonts w:eastAsia="Arial" w:cs="Arial"/>
                <w:color w:val="000000"/>
              </w:rPr>
              <w:t>ry</w:t>
            </w:r>
            <w:r w:rsidRPr="000510B6">
              <w:rPr>
                <w:rFonts w:eastAsia="Arial" w:cs="Arial"/>
                <w:color w:val="000000"/>
                <w:spacing w:val="1"/>
              </w:rPr>
              <w:t xml:space="preserve"> </w:t>
            </w:r>
            <w:r w:rsidRPr="000510B6">
              <w:rPr>
                <w:rFonts w:eastAsia="Arial" w:cs="Arial"/>
                <w:color w:val="000000"/>
                <w:spacing w:val="2"/>
              </w:rPr>
              <w:t>g</w:t>
            </w:r>
            <w:r w:rsidRPr="000510B6">
              <w:rPr>
                <w:rFonts w:eastAsia="Arial" w:cs="Arial"/>
                <w:color w:val="000000"/>
              </w:rPr>
              <w:t>u</w:t>
            </w:r>
            <w:r w:rsidRPr="000510B6">
              <w:rPr>
                <w:rFonts w:eastAsia="Arial" w:cs="Arial"/>
                <w:color w:val="000000"/>
                <w:spacing w:val="1"/>
              </w:rPr>
              <w:t>i</w:t>
            </w:r>
            <w:r w:rsidRPr="000510B6">
              <w:rPr>
                <w:rFonts w:eastAsia="Arial" w:cs="Arial"/>
                <w:color w:val="000000"/>
              </w:rPr>
              <w:t>deli</w:t>
            </w:r>
            <w:r w:rsidRPr="000510B6">
              <w:rPr>
                <w:rFonts w:eastAsia="Arial" w:cs="Arial"/>
                <w:color w:val="000000"/>
                <w:spacing w:val="1"/>
              </w:rPr>
              <w:t>n</w:t>
            </w:r>
            <w:r w:rsidRPr="000510B6">
              <w:rPr>
                <w:rFonts w:eastAsia="Arial" w:cs="Arial"/>
                <w:color w:val="000000"/>
              </w:rPr>
              <w:t>es</w:t>
            </w:r>
          </w:p>
          <w:p w14:paraId="56210805" w14:textId="77777777" w:rsidR="009D781C" w:rsidRPr="000510B6" w:rsidRDefault="009D781C" w:rsidP="000510B6">
            <w:pPr>
              <w:pStyle w:val="ListParagraph"/>
              <w:numPr>
                <w:ilvl w:val="0"/>
                <w:numId w:val="11"/>
              </w:numPr>
              <w:tabs>
                <w:tab w:val="left" w:pos="828"/>
              </w:tabs>
              <w:spacing w:before="10" w:line="237" w:lineRule="auto"/>
              <w:ind w:right="409"/>
              <w:rPr>
                <w:rFonts w:eastAsia="Arial" w:cs="Arial"/>
                <w:color w:val="000000"/>
              </w:rPr>
            </w:pPr>
            <w:r w:rsidRPr="000510B6">
              <w:rPr>
                <w:rFonts w:eastAsia="Arial" w:cs="Arial"/>
                <w:color w:val="000000"/>
              </w:rPr>
              <w:t>Items su</w:t>
            </w:r>
            <w:r w:rsidRPr="000510B6">
              <w:rPr>
                <w:rFonts w:eastAsia="Arial" w:cs="Arial"/>
                <w:color w:val="000000"/>
                <w:spacing w:val="1"/>
              </w:rPr>
              <w:t>c</w:t>
            </w:r>
            <w:r w:rsidRPr="000510B6">
              <w:rPr>
                <w:rFonts w:eastAsia="Arial" w:cs="Arial"/>
                <w:color w:val="000000"/>
              </w:rPr>
              <w:t xml:space="preserve">h as </w:t>
            </w:r>
            <w:r w:rsidRPr="000510B6">
              <w:rPr>
                <w:rFonts w:eastAsia="Arial" w:cs="Arial"/>
                <w:color w:val="000000"/>
                <w:spacing w:val="2"/>
              </w:rPr>
              <w:t>t</w:t>
            </w:r>
            <w:r w:rsidRPr="000510B6">
              <w:rPr>
                <w:rFonts w:eastAsia="Arial" w:cs="Arial"/>
                <w:color w:val="000000"/>
              </w:rPr>
              <w:t>ow</w:t>
            </w:r>
            <w:r w:rsidRPr="000510B6">
              <w:rPr>
                <w:rFonts w:eastAsia="Arial" w:cs="Arial"/>
                <w:color w:val="000000"/>
                <w:spacing w:val="2"/>
              </w:rPr>
              <w:t>e</w:t>
            </w:r>
            <w:r w:rsidRPr="000510B6">
              <w:rPr>
                <w:rFonts w:eastAsia="Arial" w:cs="Arial"/>
                <w:color w:val="000000"/>
              </w:rPr>
              <w:t>ls, f</w:t>
            </w:r>
            <w:r w:rsidRPr="000510B6">
              <w:rPr>
                <w:rFonts w:eastAsia="Arial" w:cs="Arial"/>
                <w:color w:val="000000"/>
                <w:spacing w:val="1"/>
              </w:rPr>
              <w:t>l</w:t>
            </w:r>
            <w:r w:rsidRPr="000510B6">
              <w:rPr>
                <w:rFonts w:eastAsia="Arial" w:cs="Arial"/>
                <w:color w:val="000000"/>
              </w:rPr>
              <w:t>a</w:t>
            </w:r>
            <w:r w:rsidRPr="000510B6">
              <w:rPr>
                <w:rFonts w:eastAsia="Arial" w:cs="Arial"/>
                <w:color w:val="000000"/>
                <w:spacing w:val="2"/>
              </w:rPr>
              <w:t>n</w:t>
            </w:r>
            <w:r w:rsidRPr="000510B6">
              <w:rPr>
                <w:rFonts w:eastAsia="Arial" w:cs="Arial"/>
                <w:color w:val="000000"/>
                <w:spacing w:val="1"/>
              </w:rPr>
              <w:t>n</w:t>
            </w:r>
            <w:r w:rsidRPr="000510B6">
              <w:rPr>
                <w:rFonts w:eastAsia="Arial" w:cs="Arial"/>
                <w:color w:val="000000"/>
              </w:rPr>
              <w:t>els</w:t>
            </w:r>
            <w:r w:rsidRPr="000510B6">
              <w:rPr>
                <w:rFonts w:eastAsia="Arial" w:cs="Arial"/>
                <w:color w:val="000000"/>
                <w:spacing w:val="1"/>
              </w:rPr>
              <w:t xml:space="preserve"> </w:t>
            </w:r>
            <w:r w:rsidRPr="000510B6">
              <w:rPr>
                <w:rFonts w:eastAsia="Arial" w:cs="Arial"/>
                <w:color w:val="000000"/>
              </w:rPr>
              <w:t>a</w:t>
            </w:r>
            <w:r w:rsidRPr="000510B6">
              <w:rPr>
                <w:rFonts w:eastAsia="Arial" w:cs="Arial"/>
                <w:color w:val="000000"/>
                <w:spacing w:val="1"/>
              </w:rPr>
              <w:t>n</w:t>
            </w:r>
            <w:r w:rsidRPr="000510B6">
              <w:rPr>
                <w:rFonts w:eastAsia="Arial" w:cs="Arial"/>
                <w:color w:val="000000"/>
              </w:rPr>
              <w:t xml:space="preserve">d </w:t>
            </w:r>
            <w:r w:rsidRPr="000510B6">
              <w:rPr>
                <w:rFonts w:eastAsia="Arial" w:cs="Arial"/>
                <w:color w:val="000000"/>
                <w:spacing w:val="1"/>
              </w:rPr>
              <w:t>b</w:t>
            </w:r>
            <w:r w:rsidRPr="000510B6">
              <w:rPr>
                <w:rFonts w:eastAsia="Arial" w:cs="Arial"/>
                <w:color w:val="000000"/>
              </w:rPr>
              <w:t>ed</w:t>
            </w:r>
            <w:r w:rsidRPr="000510B6">
              <w:rPr>
                <w:rFonts w:eastAsia="Arial" w:cs="Arial"/>
                <w:color w:val="000000"/>
                <w:spacing w:val="1"/>
              </w:rPr>
              <w:t>d</w:t>
            </w:r>
            <w:r w:rsidRPr="000510B6">
              <w:rPr>
                <w:rFonts w:eastAsia="Arial" w:cs="Arial"/>
                <w:color w:val="000000"/>
              </w:rPr>
              <w:t>i</w:t>
            </w:r>
            <w:r w:rsidRPr="000510B6">
              <w:rPr>
                <w:rFonts w:eastAsia="Arial" w:cs="Arial"/>
                <w:color w:val="000000"/>
                <w:spacing w:val="1"/>
              </w:rPr>
              <w:t>n</w:t>
            </w:r>
            <w:r w:rsidRPr="000510B6">
              <w:rPr>
                <w:rFonts w:eastAsia="Arial" w:cs="Arial"/>
                <w:color w:val="000000"/>
              </w:rPr>
              <w:t>g mu</w:t>
            </w:r>
            <w:r w:rsidRPr="000510B6">
              <w:rPr>
                <w:rFonts w:eastAsia="Arial" w:cs="Arial"/>
                <w:color w:val="000000"/>
                <w:spacing w:val="1"/>
              </w:rPr>
              <w:t>s</w:t>
            </w:r>
            <w:r w:rsidRPr="000510B6">
              <w:rPr>
                <w:rFonts w:eastAsia="Arial" w:cs="Arial"/>
                <w:color w:val="000000"/>
              </w:rPr>
              <w:t>t</w:t>
            </w:r>
            <w:r w:rsidRPr="000510B6">
              <w:rPr>
                <w:rFonts w:eastAsia="Arial" w:cs="Arial"/>
                <w:color w:val="000000"/>
                <w:spacing w:val="2"/>
              </w:rPr>
              <w:t xml:space="preserve"> </w:t>
            </w:r>
            <w:r w:rsidRPr="000510B6">
              <w:rPr>
                <w:rFonts w:eastAsia="Arial" w:cs="Arial"/>
                <w:color w:val="000000"/>
              </w:rPr>
              <w:t>not</w:t>
            </w:r>
            <w:r w:rsidRPr="000510B6">
              <w:rPr>
                <w:rFonts w:eastAsia="Arial" w:cs="Arial"/>
                <w:color w:val="000000"/>
                <w:spacing w:val="1"/>
              </w:rPr>
              <w:t xml:space="preserve"> </w:t>
            </w:r>
            <w:r w:rsidRPr="000510B6">
              <w:rPr>
                <w:rFonts w:eastAsia="Arial" w:cs="Arial"/>
                <w:color w:val="000000"/>
                <w:spacing w:val="2"/>
              </w:rPr>
              <w:t>b</w:t>
            </w:r>
            <w:r w:rsidRPr="000510B6">
              <w:rPr>
                <w:rFonts w:eastAsia="Arial" w:cs="Arial"/>
                <w:color w:val="000000"/>
              </w:rPr>
              <w:t>e shared</w:t>
            </w:r>
            <w:r w:rsidRPr="000510B6">
              <w:rPr>
                <w:rFonts w:eastAsia="Arial" w:cs="Arial"/>
                <w:color w:val="000000"/>
                <w:spacing w:val="2"/>
              </w:rPr>
              <w:t xml:space="preserve"> </w:t>
            </w:r>
            <w:r w:rsidRPr="000510B6">
              <w:rPr>
                <w:rFonts w:eastAsia="Arial" w:cs="Arial"/>
                <w:color w:val="000000"/>
              </w:rPr>
              <w:t>by</w:t>
            </w:r>
            <w:r w:rsidRPr="000510B6">
              <w:rPr>
                <w:rFonts w:eastAsia="Arial" w:cs="Arial"/>
                <w:color w:val="000000"/>
                <w:spacing w:val="1"/>
              </w:rPr>
              <w:t xml:space="preserve"> c</w:t>
            </w:r>
            <w:r w:rsidRPr="000510B6">
              <w:rPr>
                <w:rFonts w:eastAsia="Arial" w:cs="Arial"/>
                <w:color w:val="000000"/>
              </w:rPr>
              <w:t>h</w:t>
            </w:r>
            <w:r w:rsidRPr="000510B6">
              <w:rPr>
                <w:rFonts w:eastAsia="Arial" w:cs="Arial"/>
                <w:color w:val="000000"/>
                <w:spacing w:val="1"/>
              </w:rPr>
              <w:t>i</w:t>
            </w:r>
            <w:r w:rsidRPr="000510B6">
              <w:rPr>
                <w:rFonts w:eastAsia="Arial" w:cs="Arial"/>
                <w:color w:val="000000"/>
              </w:rPr>
              <w:t>ldr</w:t>
            </w:r>
            <w:r w:rsidRPr="000510B6">
              <w:rPr>
                <w:rFonts w:eastAsia="Arial" w:cs="Arial"/>
                <w:color w:val="000000"/>
                <w:spacing w:val="1"/>
              </w:rPr>
              <w:t>e</w:t>
            </w:r>
            <w:r w:rsidRPr="000510B6">
              <w:rPr>
                <w:rFonts w:eastAsia="Arial" w:cs="Arial"/>
                <w:color w:val="000000"/>
              </w:rPr>
              <w:t>n</w:t>
            </w:r>
          </w:p>
          <w:p w14:paraId="5E9CD199" w14:textId="4C3D9057" w:rsidR="009D781C" w:rsidRPr="000510B6" w:rsidRDefault="009D781C" w:rsidP="000510B6">
            <w:pPr>
              <w:pStyle w:val="ListParagraph"/>
              <w:numPr>
                <w:ilvl w:val="0"/>
                <w:numId w:val="11"/>
              </w:numPr>
            </w:pPr>
            <w:r w:rsidRPr="000510B6">
              <w:rPr>
                <w:rFonts w:eastAsia="Arial" w:cs="Arial"/>
                <w:color w:val="000000"/>
              </w:rPr>
              <w:t xml:space="preserve">Soft toys should be removed and soft furnishing should be limited </w:t>
            </w:r>
          </w:p>
        </w:tc>
        <w:tc>
          <w:tcPr>
            <w:tcW w:w="1076" w:type="dxa"/>
          </w:tcPr>
          <w:p w14:paraId="331B8583" w14:textId="57F226FD" w:rsidR="009D781C" w:rsidRPr="00AC7B31" w:rsidRDefault="00AC7B31" w:rsidP="00AC7B31">
            <w:pPr>
              <w:tabs>
                <w:tab w:val="left" w:pos="828"/>
              </w:tabs>
              <w:spacing w:before="10" w:line="237" w:lineRule="auto"/>
              <w:ind w:left="360" w:right="409"/>
              <w:rPr>
                <w:rFonts w:eastAsia="Arial" w:cs="Arial"/>
                <w:color w:val="000000"/>
              </w:rPr>
            </w:pPr>
            <w:r w:rsidRPr="00AC7B31">
              <w:rPr>
                <w:rFonts w:eastAsia="Arial" w:cs="Arial"/>
                <w:color w:val="000000"/>
                <w:highlight w:val="green"/>
              </w:rPr>
              <w:t>Green</w:t>
            </w:r>
          </w:p>
        </w:tc>
      </w:tr>
      <w:tr w:rsidR="001A4CE7" w14:paraId="27E1DD38" w14:textId="41DDC0BE" w:rsidTr="009D781C">
        <w:tc>
          <w:tcPr>
            <w:tcW w:w="1258" w:type="dxa"/>
            <w:vMerge/>
          </w:tcPr>
          <w:p w14:paraId="75F57AC7" w14:textId="77777777" w:rsidR="009D781C" w:rsidRDefault="009D781C" w:rsidP="000510B6"/>
        </w:tc>
        <w:tc>
          <w:tcPr>
            <w:tcW w:w="1889" w:type="dxa"/>
          </w:tcPr>
          <w:p w14:paraId="65740E04" w14:textId="59AACC8F" w:rsidR="009D781C" w:rsidRPr="00C76E37" w:rsidRDefault="009D781C" w:rsidP="000510B6">
            <w:pPr>
              <w:rPr>
                <w:rFonts w:eastAsia="Arial" w:cs="Arial"/>
                <w:color w:val="000000"/>
              </w:rPr>
            </w:pPr>
            <w:r w:rsidRPr="00C76E37">
              <w:rPr>
                <w:rFonts w:eastAsia="Arial" w:cs="Arial"/>
                <w:color w:val="000000"/>
              </w:rPr>
              <w:t>PPE</w:t>
            </w:r>
          </w:p>
        </w:tc>
        <w:tc>
          <w:tcPr>
            <w:tcW w:w="2392" w:type="dxa"/>
          </w:tcPr>
          <w:p w14:paraId="62A0023B" w14:textId="77777777" w:rsidR="009D781C" w:rsidRDefault="009D781C" w:rsidP="00E125B6">
            <w:pPr>
              <w:pStyle w:val="ListParagraph"/>
              <w:numPr>
                <w:ilvl w:val="0"/>
                <w:numId w:val="33"/>
              </w:numPr>
            </w:pPr>
            <w:r w:rsidRPr="00A223E0">
              <w:t>PPE may not be avai</w:t>
            </w:r>
            <w:r>
              <w:t>l</w:t>
            </w:r>
            <w:r w:rsidRPr="00A223E0">
              <w:t xml:space="preserve">able to purchase or be in short supply. </w:t>
            </w:r>
          </w:p>
          <w:p w14:paraId="304A94AF" w14:textId="7BCD6F17" w:rsidR="00AC7B31" w:rsidRDefault="00AC7B31" w:rsidP="00AC7B31">
            <w:pPr>
              <w:pStyle w:val="ListParagraph"/>
              <w:numPr>
                <w:ilvl w:val="0"/>
                <w:numId w:val="33"/>
              </w:numPr>
            </w:pPr>
            <w:r>
              <w:t>People will spread the virus if they don’t cover their face, hands and body with PPE</w:t>
            </w:r>
          </w:p>
        </w:tc>
        <w:tc>
          <w:tcPr>
            <w:tcW w:w="1010" w:type="dxa"/>
          </w:tcPr>
          <w:p w14:paraId="3836C043" w14:textId="04F98383" w:rsidR="009D781C" w:rsidRDefault="009D781C" w:rsidP="000510B6">
            <w:r>
              <w:t>5</w:t>
            </w:r>
          </w:p>
        </w:tc>
        <w:tc>
          <w:tcPr>
            <w:tcW w:w="982" w:type="dxa"/>
            <w:gridSpan w:val="2"/>
          </w:tcPr>
          <w:p w14:paraId="277A9725" w14:textId="7336EAE6" w:rsidR="009D781C" w:rsidRDefault="009D781C" w:rsidP="000510B6">
            <w:r>
              <w:t>4</w:t>
            </w:r>
          </w:p>
        </w:tc>
        <w:tc>
          <w:tcPr>
            <w:tcW w:w="993" w:type="dxa"/>
            <w:gridSpan w:val="2"/>
          </w:tcPr>
          <w:p w14:paraId="250520E3" w14:textId="38EB997B" w:rsidR="009D781C" w:rsidRDefault="009D781C" w:rsidP="000510B6">
            <w:r w:rsidRPr="00A64083">
              <w:rPr>
                <w:highlight w:val="red"/>
              </w:rPr>
              <w:t>Red</w:t>
            </w:r>
          </w:p>
        </w:tc>
        <w:tc>
          <w:tcPr>
            <w:tcW w:w="5788" w:type="dxa"/>
          </w:tcPr>
          <w:p w14:paraId="171BAE0F" w14:textId="7156AEAE" w:rsidR="009D781C" w:rsidRPr="004B3679" w:rsidRDefault="00E01281" w:rsidP="00E125B6">
            <w:pPr>
              <w:pStyle w:val="ListParagraph"/>
              <w:numPr>
                <w:ilvl w:val="0"/>
                <w:numId w:val="11"/>
              </w:numPr>
              <w:rPr>
                <w:rFonts w:cstheme="minorHAnsi"/>
              </w:rPr>
            </w:pPr>
            <w:r w:rsidRPr="004B3679">
              <w:rPr>
                <w:rFonts w:cstheme="minorHAnsi"/>
              </w:rPr>
              <w:t xml:space="preserve">A good stock of PPE should be held on site at all times. </w:t>
            </w:r>
          </w:p>
          <w:p w14:paraId="6D097BA8" w14:textId="329DC13D" w:rsidR="00E01281" w:rsidRPr="004B3679" w:rsidRDefault="00E01281" w:rsidP="00F85E47">
            <w:pPr>
              <w:pStyle w:val="NormalWeb"/>
              <w:numPr>
                <w:ilvl w:val="0"/>
                <w:numId w:val="11"/>
              </w:numPr>
              <w:shd w:val="clear" w:color="auto" w:fill="FFFFFF"/>
              <w:spacing w:before="75" w:beforeAutospacing="0" w:after="300" w:afterAutospacing="0"/>
              <w:rPr>
                <w:rFonts w:asciiTheme="minorHAnsi" w:hAnsiTheme="minorHAnsi" w:cstheme="minorHAnsi"/>
                <w:sz w:val="22"/>
                <w:szCs w:val="22"/>
              </w:rPr>
            </w:pPr>
            <w:r w:rsidRPr="004B3679">
              <w:rPr>
                <w:rFonts w:asciiTheme="minorHAnsi" w:hAnsiTheme="minorHAnsi" w:cstheme="minorHAnsi"/>
                <w:color w:val="0B0C0C"/>
                <w:sz w:val="22"/>
                <w:szCs w:val="22"/>
              </w:rPr>
              <w:t>Based on current evidence and the measures that early years settings are already putting in place, face coverings are not necessary when adults are interacting with children, even where social distancing is not possible. Face coverings may have a negative impact on interactions between staff and children and their use when interacting with children in this settings should be avoided.</w:t>
            </w:r>
          </w:p>
          <w:p w14:paraId="690B04AB" w14:textId="55D82524" w:rsidR="00E01281" w:rsidRPr="004B3679" w:rsidRDefault="00E01281" w:rsidP="00F85E47">
            <w:pPr>
              <w:pStyle w:val="NormalWeb"/>
              <w:numPr>
                <w:ilvl w:val="0"/>
                <w:numId w:val="11"/>
              </w:numPr>
              <w:shd w:val="clear" w:color="auto" w:fill="FFFFFF"/>
              <w:spacing w:before="75" w:beforeAutospacing="0" w:after="300" w:afterAutospacing="0"/>
              <w:rPr>
                <w:rFonts w:asciiTheme="minorHAnsi" w:hAnsiTheme="minorHAnsi" w:cstheme="minorHAnsi"/>
                <w:sz w:val="22"/>
                <w:szCs w:val="22"/>
                <w:highlight w:val="yellow"/>
              </w:rPr>
            </w:pPr>
            <w:r w:rsidRPr="004B3679">
              <w:rPr>
                <w:rFonts w:asciiTheme="minorHAnsi" w:eastAsia="Arial" w:hAnsiTheme="minorHAnsi" w:cstheme="minorHAnsi"/>
                <w:color w:val="000000"/>
                <w:spacing w:val="1"/>
                <w:sz w:val="22"/>
                <w:szCs w:val="22"/>
                <w:highlight w:val="yellow"/>
              </w:rPr>
              <w:t>However, a supply of P</w:t>
            </w:r>
            <w:r w:rsidRPr="004B3679">
              <w:rPr>
                <w:rFonts w:asciiTheme="minorHAnsi" w:eastAsia="Arial" w:hAnsiTheme="minorHAnsi" w:cstheme="minorHAnsi"/>
                <w:color w:val="000000"/>
                <w:spacing w:val="2"/>
                <w:sz w:val="22"/>
                <w:szCs w:val="22"/>
                <w:highlight w:val="yellow"/>
              </w:rPr>
              <w:t>P</w:t>
            </w:r>
            <w:r w:rsidRPr="004B3679">
              <w:rPr>
                <w:rFonts w:asciiTheme="minorHAnsi" w:eastAsia="Arial" w:hAnsiTheme="minorHAnsi" w:cstheme="minorHAnsi"/>
                <w:color w:val="000000"/>
                <w:sz w:val="22"/>
                <w:szCs w:val="22"/>
                <w:highlight w:val="yellow"/>
              </w:rPr>
              <w:t xml:space="preserve">E </w:t>
            </w:r>
            <w:r w:rsidR="004B3679" w:rsidRPr="004B3679">
              <w:rPr>
                <w:rFonts w:asciiTheme="minorHAnsi" w:eastAsia="Arial" w:hAnsiTheme="minorHAnsi" w:cstheme="minorHAnsi"/>
                <w:color w:val="000000"/>
                <w:sz w:val="22"/>
                <w:szCs w:val="22"/>
                <w:highlight w:val="yellow"/>
              </w:rPr>
              <w:t>(Clear faced Visors) must</w:t>
            </w:r>
            <w:r w:rsidRPr="004B3679">
              <w:rPr>
                <w:rFonts w:asciiTheme="minorHAnsi" w:eastAsia="Arial" w:hAnsiTheme="minorHAnsi" w:cstheme="minorHAnsi"/>
                <w:color w:val="000000"/>
                <w:spacing w:val="1"/>
                <w:sz w:val="22"/>
                <w:szCs w:val="22"/>
                <w:highlight w:val="yellow"/>
              </w:rPr>
              <w:t xml:space="preserve"> be </w:t>
            </w:r>
            <w:r w:rsidR="004B3679" w:rsidRPr="004B3679">
              <w:rPr>
                <w:rFonts w:asciiTheme="minorHAnsi" w:eastAsia="Arial" w:hAnsiTheme="minorHAnsi" w:cstheme="minorHAnsi"/>
                <w:color w:val="000000"/>
                <w:spacing w:val="1"/>
                <w:sz w:val="22"/>
                <w:szCs w:val="22"/>
                <w:highlight w:val="yellow"/>
              </w:rPr>
              <w:t>worn</w:t>
            </w:r>
            <w:r w:rsidRPr="004B3679">
              <w:rPr>
                <w:rFonts w:asciiTheme="minorHAnsi" w:eastAsia="Arial" w:hAnsiTheme="minorHAnsi" w:cstheme="minorHAnsi"/>
                <w:color w:val="000000"/>
                <w:spacing w:val="1"/>
                <w:sz w:val="22"/>
                <w:szCs w:val="22"/>
                <w:highlight w:val="yellow"/>
              </w:rPr>
              <w:t xml:space="preserve"> </w:t>
            </w:r>
            <w:r w:rsidR="004B3679" w:rsidRPr="004B3679">
              <w:rPr>
                <w:rFonts w:asciiTheme="minorHAnsi" w:eastAsia="Arial" w:hAnsiTheme="minorHAnsi" w:cstheme="minorHAnsi"/>
                <w:color w:val="000000"/>
                <w:spacing w:val="1"/>
                <w:sz w:val="22"/>
                <w:szCs w:val="22"/>
                <w:highlight w:val="yellow"/>
              </w:rPr>
              <w:t>by</w:t>
            </w:r>
            <w:r w:rsidRPr="004B3679">
              <w:rPr>
                <w:rFonts w:asciiTheme="minorHAnsi" w:eastAsia="Arial" w:hAnsiTheme="minorHAnsi" w:cstheme="minorHAnsi"/>
                <w:color w:val="000000"/>
                <w:spacing w:val="1"/>
                <w:sz w:val="22"/>
                <w:szCs w:val="22"/>
                <w:highlight w:val="yellow"/>
              </w:rPr>
              <w:t xml:space="preserve"> staff for any close contact work with children including nappy changing, nursing and comforting chil</w:t>
            </w:r>
            <w:r w:rsidR="004B3679" w:rsidRPr="004B3679">
              <w:rPr>
                <w:rFonts w:asciiTheme="minorHAnsi" w:eastAsia="Arial" w:hAnsiTheme="minorHAnsi" w:cstheme="minorHAnsi"/>
                <w:color w:val="000000"/>
                <w:spacing w:val="1"/>
                <w:sz w:val="22"/>
                <w:szCs w:val="22"/>
                <w:highlight w:val="yellow"/>
              </w:rPr>
              <w:t>dren, assisting babies to sleep and group work.</w:t>
            </w:r>
          </w:p>
          <w:p w14:paraId="50CB7204" w14:textId="19E917F7" w:rsidR="00E01281" w:rsidRPr="000510B6" w:rsidRDefault="00E01281" w:rsidP="00E01281">
            <w:pPr>
              <w:pStyle w:val="NormalWeb"/>
              <w:numPr>
                <w:ilvl w:val="0"/>
                <w:numId w:val="11"/>
              </w:numPr>
              <w:shd w:val="clear" w:color="auto" w:fill="FFFFFF"/>
              <w:spacing w:before="75" w:beforeAutospacing="0" w:after="300" w:afterAutospacing="0"/>
            </w:pPr>
            <w:r w:rsidRPr="004B3679">
              <w:rPr>
                <w:rFonts w:asciiTheme="minorHAnsi" w:eastAsia="Arial" w:hAnsiTheme="minorHAnsi" w:cstheme="minorHAnsi"/>
                <w:color w:val="000000"/>
                <w:spacing w:val="1"/>
                <w:sz w:val="22"/>
                <w:szCs w:val="22"/>
              </w:rPr>
              <w:t>Face covering</w:t>
            </w:r>
            <w:r w:rsidR="00285218">
              <w:rPr>
                <w:rFonts w:asciiTheme="minorHAnsi" w:eastAsia="Arial" w:hAnsiTheme="minorHAnsi" w:cstheme="minorHAnsi"/>
                <w:color w:val="000000"/>
                <w:spacing w:val="1"/>
                <w:sz w:val="22"/>
                <w:szCs w:val="22"/>
              </w:rPr>
              <w:t>s</w:t>
            </w:r>
            <w:r w:rsidRPr="004B3679">
              <w:rPr>
                <w:rFonts w:asciiTheme="minorHAnsi" w:eastAsia="Arial" w:hAnsiTheme="minorHAnsi" w:cstheme="minorHAnsi"/>
                <w:color w:val="000000"/>
                <w:spacing w:val="1"/>
                <w:sz w:val="22"/>
                <w:szCs w:val="22"/>
              </w:rPr>
              <w:t xml:space="preserve"> are necessary for all visitors to the nurseries, unless they have a valid reason not to wear one.</w:t>
            </w:r>
            <w:r>
              <w:rPr>
                <w:rFonts w:asciiTheme="minorHAnsi" w:eastAsia="Arial" w:hAnsiTheme="minorHAnsi" w:cstheme="minorHAnsi"/>
                <w:color w:val="000000"/>
                <w:spacing w:val="1"/>
                <w:sz w:val="22"/>
                <w:szCs w:val="22"/>
              </w:rPr>
              <w:t xml:space="preserve"> </w:t>
            </w:r>
          </w:p>
        </w:tc>
        <w:tc>
          <w:tcPr>
            <w:tcW w:w="1076" w:type="dxa"/>
          </w:tcPr>
          <w:p w14:paraId="7337FDCE" w14:textId="6E411E86" w:rsidR="009D781C" w:rsidRPr="00AC7B31" w:rsidRDefault="00AC7B31" w:rsidP="00AC7B31">
            <w:pPr>
              <w:ind w:left="360"/>
              <w:rPr>
                <w:rFonts w:eastAsia="Arial" w:cs="Arial"/>
                <w:color w:val="000000"/>
              </w:rPr>
            </w:pPr>
            <w:r w:rsidRPr="00AC7B31">
              <w:rPr>
                <w:rFonts w:eastAsia="Arial" w:cs="Arial"/>
                <w:color w:val="000000"/>
                <w:highlight w:val="yellow"/>
              </w:rPr>
              <w:t>Yellow</w:t>
            </w:r>
          </w:p>
        </w:tc>
      </w:tr>
    </w:tbl>
    <w:p w14:paraId="2C31E679" w14:textId="719A21F3" w:rsidR="00584BBF" w:rsidRDefault="00584BBF"/>
    <w:tbl>
      <w:tblPr>
        <w:tblpPr w:leftFromText="180" w:rightFromText="180" w:vertAnchor="text" w:horzAnchor="margin" w:tblpXSpec="center" w:tblpY="579"/>
        <w:tblOverlap w:val="never"/>
        <w:tblW w:w="7730" w:type="dxa"/>
        <w:tblLayout w:type="fixed"/>
        <w:tblCellMar>
          <w:left w:w="0" w:type="dxa"/>
          <w:right w:w="0" w:type="dxa"/>
        </w:tblCellMar>
        <w:tblLook w:val="0000" w:firstRow="0" w:lastRow="0" w:firstColumn="0" w:lastColumn="0" w:noHBand="0" w:noVBand="0"/>
      </w:tblPr>
      <w:tblGrid>
        <w:gridCol w:w="586"/>
        <w:gridCol w:w="1584"/>
        <w:gridCol w:w="578"/>
        <w:gridCol w:w="1202"/>
        <w:gridCol w:w="1319"/>
        <w:gridCol w:w="1319"/>
        <w:gridCol w:w="1142"/>
      </w:tblGrid>
      <w:tr w:rsidR="000433F5" w14:paraId="56E8A91B" w14:textId="77777777" w:rsidTr="000433F5">
        <w:trPr>
          <w:cantSplit/>
          <w:trHeight w:val="284"/>
        </w:trPr>
        <w:tc>
          <w:tcPr>
            <w:tcW w:w="586" w:type="dxa"/>
            <w:vMerge w:val="restart"/>
            <w:tcBorders>
              <w:top w:val="single" w:sz="12" w:space="0" w:color="auto"/>
              <w:left w:val="single" w:sz="12" w:space="0" w:color="auto"/>
              <w:right w:val="nil"/>
            </w:tcBorders>
            <w:textDirection w:val="btLr"/>
          </w:tcPr>
          <w:p w14:paraId="014A722A" w14:textId="77777777" w:rsidR="000433F5" w:rsidRDefault="000433F5" w:rsidP="000433F5">
            <w:pPr>
              <w:spacing w:before="120"/>
              <w:ind w:left="113" w:right="113"/>
              <w:jc w:val="center"/>
              <w:rPr>
                <w:rFonts w:ascii="Calibri" w:hAnsi="Calibri" w:cs="Arial"/>
                <w:b/>
                <w:bCs/>
                <w:szCs w:val="20"/>
              </w:rPr>
            </w:pPr>
            <w:r>
              <w:rPr>
                <w:rFonts w:ascii="Calibri" w:hAnsi="Calibri" w:cs="Arial"/>
                <w:b/>
                <w:bCs/>
                <w:szCs w:val="20"/>
              </w:rPr>
              <w:t>Likelihood</w:t>
            </w:r>
          </w:p>
        </w:tc>
        <w:tc>
          <w:tcPr>
            <w:tcW w:w="1584" w:type="dxa"/>
            <w:tcBorders>
              <w:top w:val="single" w:sz="12" w:space="0" w:color="auto"/>
              <w:left w:val="nil"/>
              <w:bottom w:val="nil"/>
              <w:right w:val="nil"/>
            </w:tcBorders>
            <w:tcMar>
              <w:top w:w="20" w:type="dxa"/>
              <w:left w:w="20" w:type="dxa"/>
              <w:bottom w:w="0" w:type="dxa"/>
              <w:right w:w="20" w:type="dxa"/>
            </w:tcMar>
            <w:vAlign w:val="center"/>
          </w:tcPr>
          <w:p w14:paraId="200A5AA6" w14:textId="77777777" w:rsidR="000433F5" w:rsidRDefault="000433F5" w:rsidP="000433F5">
            <w:pPr>
              <w:jc w:val="center"/>
              <w:rPr>
                <w:rFonts w:ascii="Calibri" w:eastAsia="Arial Unicode MS" w:hAnsi="Calibri" w:cs="Arial"/>
                <w:b/>
                <w:bCs/>
                <w:sz w:val="20"/>
                <w:szCs w:val="20"/>
              </w:rPr>
            </w:pPr>
            <w:r>
              <w:rPr>
                <w:rFonts w:ascii="Calibri" w:hAnsi="Calibri" w:cs="Arial"/>
                <w:b/>
                <w:bCs/>
                <w:sz w:val="20"/>
                <w:szCs w:val="20"/>
              </w:rPr>
              <w:t xml:space="preserve">Very </w:t>
            </w:r>
            <w:r>
              <w:rPr>
                <w:rFonts w:ascii="Calibri" w:hAnsi="Calibri" w:cs="Arial" w:hint="eastAsia"/>
                <w:b/>
                <w:bCs/>
                <w:sz w:val="20"/>
                <w:szCs w:val="20"/>
              </w:rPr>
              <w:t>High</w:t>
            </w:r>
          </w:p>
        </w:tc>
        <w:tc>
          <w:tcPr>
            <w:tcW w:w="578" w:type="dxa"/>
            <w:tcBorders>
              <w:top w:val="single" w:sz="12" w:space="0" w:color="auto"/>
              <w:left w:val="nil"/>
              <w:bottom w:val="nil"/>
              <w:right w:val="single" w:sz="4" w:space="0" w:color="auto"/>
            </w:tcBorders>
            <w:noWrap/>
            <w:tcMar>
              <w:top w:w="20" w:type="dxa"/>
              <w:left w:w="20" w:type="dxa"/>
              <w:bottom w:w="0" w:type="dxa"/>
              <w:right w:w="20" w:type="dxa"/>
            </w:tcMar>
            <w:vAlign w:val="center"/>
          </w:tcPr>
          <w:p w14:paraId="48445E48" w14:textId="77777777" w:rsidR="000433F5" w:rsidRDefault="000433F5" w:rsidP="000433F5">
            <w:pPr>
              <w:jc w:val="center"/>
              <w:rPr>
                <w:rFonts w:ascii="Calibri" w:eastAsia="Arial Unicode MS" w:hAnsi="Calibri" w:cs="Arial"/>
                <w:b/>
                <w:bCs/>
                <w:szCs w:val="36"/>
              </w:rPr>
            </w:pPr>
            <w:r>
              <w:rPr>
                <w:rFonts w:ascii="Calibri" w:eastAsia="Arial Unicode MS" w:hAnsi="Calibri" w:cs="Arial"/>
                <w:b/>
                <w:bCs/>
                <w:szCs w:val="36"/>
              </w:rPr>
              <w:t>6</w:t>
            </w:r>
          </w:p>
        </w:tc>
        <w:tc>
          <w:tcPr>
            <w:tcW w:w="1202" w:type="dxa"/>
            <w:tcBorders>
              <w:top w:val="single" w:sz="12" w:space="0" w:color="auto"/>
              <w:left w:val="single" w:sz="4" w:space="0" w:color="auto"/>
              <w:bottom w:val="single" w:sz="4" w:space="0" w:color="auto"/>
              <w:right w:val="single" w:sz="4" w:space="0" w:color="auto"/>
            </w:tcBorders>
            <w:shd w:val="clear" w:color="auto" w:fill="FF0000"/>
            <w:tcMar>
              <w:top w:w="20" w:type="dxa"/>
              <w:left w:w="20" w:type="dxa"/>
              <w:bottom w:w="0" w:type="dxa"/>
              <w:right w:w="20" w:type="dxa"/>
            </w:tcMar>
            <w:vAlign w:val="center"/>
          </w:tcPr>
          <w:p w14:paraId="01E1DC8B" w14:textId="77777777" w:rsidR="000433F5" w:rsidRDefault="000433F5" w:rsidP="000433F5">
            <w:pPr>
              <w:jc w:val="center"/>
              <w:rPr>
                <w:rFonts w:ascii="Calibri" w:eastAsia="Arial Unicode MS" w:hAnsi="Calibri" w:cs="Arial"/>
                <w:b/>
                <w:bCs/>
                <w:szCs w:val="20"/>
              </w:rPr>
            </w:pPr>
          </w:p>
        </w:tc>
        <w:tc>
          <w:tcPr>
            <w:tcW w:w="1319" w:type="dxa"/>
            <w:tcBorders>
              <w:top w:val="single" w:sz="12" w:space="0" w:color="auto"/>
              <w:left w:val="single" w:sz="4" w:space="0" w:color="auto"/>
              <w:bottom w:val="single" w:sz="4" w:space="0" w:color="auto"/>
              <w:right w:val="single" w:sz="4" w:space="0" w:color="auto"/>
            </w:tcBorders>
            <w:shd w:val="clear" w:color="auto" w:fill="FF0000"/>
            <w:tcMar>
              <w:top w:w="20" w:type="dxa"/>
              <w:left w:w="20" w:type="dxa"/>
              <w:bottom w:w="0" w:type="dxa"/>
              <w:right w:w="20" w:type="dxa"/>
            </w:tcMar>
            <w:vAlign w:val="center"/>
          </w:tcPr>
          <w:p w14:paraId="50D67D56" w14:textId="77777777" w:rsidR="000433F5" w:rsidRDefault="000433F5" w:rsidP="000433F5">
            <w:pPr>
              <w:jc w:val="center"/>
              <w:rPr>
                <w:rFonts w:ascii="Calibri" w:eastAsia="Arial Unicode MS" w:hAnsi="Calibri" w:cs="Arial"/>
                <w:b/>
                <w:bCs/>
                <w:szCs w:val="20"/>
              </w:rPr>
            </w:pPr>
          </w:p>
        </w:tc>
        <w:tc>
          <w:tcPr>
            <w:tcW w:w="1319" w:type="dxa"/>
            <w:tcBorders>
              <w:top w:val="single" w:sz="12" w:space="0" w:color="auto"/>
              <w:left w:val="single" w:sz="4" w:space="0" w:color="auto"/>
              <w:bottom w:val="single" w:sz="4" w:space="0" w:color="auto"/>
              <w:right w:val="single" w:sz="4" w:space="0" w:color="auto"/>
            </w:tcBorders>
            <w:shd w:val="clear" w:color="auto" w:fill="FF0000"/>
            <w:tcMar>
              <w:top w:w="20" w:type="dxa"/>
              <w:left w:w="20" w:type="dxa"/>
              <w:bottom w:w="0" w:type="dxa"/>
              <w:right w:w="20" w:type="dxa"/>
            </w:tcMar>
            <w:vAlign w:val="center"/>
          </w:tcPr>
          <w:p w14:paraId="4F9338F7" w14:textId="77777777" w:rsidR="000433F5" w:rsidRDefault="000433F5" w:rsidP="000433F5">
            <w:pPr>
              <w:jc w:val="center"/>
              <w:rPr>
                <w:rFonts w:ascii="Calibri" w:eastAsia="Arial Unicode MS" w:hAnsi="Calibri" w:cs="Arial"/>
                <w:b/>
                <w:bCs/>
                <w:szCs w:val="20"/>
              </w:rPr>
            </w:pPr>
          </w:p>
        </w:tc>
        <w:tc>
          <w:tcPr>
            <w:tcW w:w="1142" w:type="dxa"/>
            <w:tcBorders>
              <w:top w:val="single" w:sz="12" w:space="0" w:color="auto"/>
              <w:left w:val="single" w:sz="4" w:space="0" w:color="auto"/>
              <w:bottom w:val="single" w:sz="4" w:space="0" w:color="auto"/>
              <w:right w:val="single" w:sz="12" w:space="0" w:color="auto"/>
            </w:tcBorders>
            <w:shd w:val="clear" w:color="auto" w:fill="FF0000"/>
            <w:tcMar>
              <w:top w:w="20" w:type="dxa"/>
              <w:left w:w="20" w:type="dxa"/>
              <w:bottom w:w="0" w:type="dxa"/>
              <w:right w:w="20" w:type="dxa"/>
            </w:tcMar>
            <w:vAlign w:val="center"/>
          </w:tcPr>
          <w:p w14:paraId="5DFD3BB6" w14:textId="77777777" w:rsidR="000433F5" w:rsidRDefault="000433F5" w:rsidP="000433F5">
            <w:pPr>
              <w:jc w:val="center"/>
              <w:rPr>
                <w:rFonts w:ascii="Calibri" w:eastAsia="Arial Unicode MS" w:hAnsi="Calibri" w:cs="Arial"/>
                <w:b/>
                <w:bCs/>
                <w:szCs w:val="20"/>
              </w:rPr>
            </w:pPr>
          </w:p>
        </w:tc>
      </w:tr>
      <w:tr w:rsidR="000433F5" w14:paraId="65E5931E" w14:textId="77777777" w:rsidTr="000433F5">
        <w:trPr>
          <w:cantSplit/>
          <w:trHeight w:val="284"/>
        </w:trPr>
        <w:tc>
          <w:tcPr>
            <w:tcW w:w="586" w:type="dxa"/>
            <w:vMerge/>
            <w:tcBorders>
              <w:left w:val="single" w:sz="12" w:space="0" w:color="auto"/>
              <w:right w:val="nil"/>
            </w:tcBorders>
            <w:textDirection w:val="btLr"/>
          </w:tcPr>
          <w:p w14:paraId="36AC518B" w14:textId="77777777" w:rsidR="000433F5" w:rsidRDefault="000433F5" w:rsidP="000433F5">
            <w:pPr>
              <w:spacing w:before="120"/>
              <w:ind w:left="113" w:right="113"/>
              <w:jc w:val="center"/>
              <w:rPr>
                <w:rFonts w:ascii="Calibri" w:hAnsi="Calibri" w:cs="Arial"/>
                <w:b/>
                <w:bCs/>
                <w:sz w:val="20"/>
                <w:szCs w:val="20"/>
              </w:rPr>
            </w:pPr>
          </w:p>
        </w:tc>
        <w:tc>
          <w:tcPr>
            <w:tcW w:w="1584" w:type="dxa"/>
            <w:tcBorders>
              <w:top w:val="nil"/>
              <w:left w:val="nil"/>
              <w:bottom w:val="nil"/>
              <w:right w:val="nil"/>
            </w:tcBorders>
            <w:tcMar>
              <w:top w:w="20" w:type="dxa"/>
              <w:left w:w="20" w:type="dxa"/>
              <w:bottom w:w="0" w:type="dxa"/>
              <w:right w:w="20" w:type="dxa"/>
            </w:tcMar>
            <w:vAlign w:val="center"/>
          </w:tcPr>
          <w:p w14:paraId="0BC10815" w14:textId="77777777" w:rsidR="000433F5" w:rsidRDefault="000433F5" w:rsidP="000433F5">
            <w:pPr>
              <w:jc w:val="center"/>
              <w:rPr>
                <w:rFonts w:ascii="Calibri" w:eastAsia="Arial Unicode MS" w:hAnsi="Calibri" w:cs="Arial"/>
                <w:b/>
                <w:bCs/>
                <w:sz w:val="20"/>
                <w:szCs w:val="20"/>
              </w:rPr>
            </w:pPr>
            <w:r>
              <w:rPr>
                <w:rFonts w:ascii="Calibri" w:hAnsi="Calibri" w:cs="Arial" w:hint="eastAsia"/>
                <w:b/>
                <w:bCs/>
                <w:sz w:val="20"/>
                <w:szCs w:val="20"/>
              </w:rPr>
              <w:t>High</w:t>
            </w:r>
          </w:p>
        </w:tc>
        <w:tc>
          <w:tcPr>
            <w:tcW w:w="578" w:type="dxa"/>
            <w:tcBorders>
              <w:top w:val="nil"/>
              <w:left w:val="nil"/>
              <w:bottom w:val="nil"/>
              <w:right w:val="single" w:sz="4" w:space="0" w:color="auto"/>
            </w:tcBorders>
            <w:noWrap/>
            <w:tcMar>
              <w:top w:w="20" w:type="dxa"/>
              <w:left w:w="20" w:type="dxa"/>
              <w:bottom w:w="0" w:type="dxa"/>
              <w:right w:w="20" w:type="dxa"/>
            </w:tcMar>
            <w:vAlign w:val="center"/>
          </w:tcPr>
          <w:p w14:paraId="075FC528" w14:textId="77777777" w:rsidR="000433F5" w:rsidRDefault="000433F5" w:rsidP="000433F5">
            <w:pPr>
              <w:jc w:val="center"/>
              <w:rPr>
                <w:rFonts w:ascii="Calibri" w:eastAsia="Arial Unicode MS" w:hAnsi="Calibri" w:cs="Arial"/>
                <w:b/>
                <w:bCs/>
                <w:szCs w:val="36"/>
              </w:rPr>
            </w:pPr>
            <w:r>
              <w:rPr>
                <w:rFonts w:ascii="Calibri" w:eastAsia="Arial Unicode MS" w:hAnsi="Calibri" w:cs="Arial"/>
                <w:b/>
                <w:bCs/>
                <w:szCs w:val="36"/>
              </w:rPr>
              <w:t>5</w:t>
            </w:r>
          </w:p>
        </w:tc>
        <w:tc>
          <w:tcPr>
            <w:tcW w:w="1202" w:type="dxa"/>
            <w:tcBorders>
              <w:top w:val="single" w:sz="4" w:space="0" w:color="auto"/>
              <w:left w:val="single" w:sz="4" w:space="0" w:color="auto"/>
              <w:bottom w:val="single" w:sz="4" w:space="0" w:color="auto"/>
              <w:right w:val="single" w:sz="4" w:space="0" w:color="auto"/>
            </w:tcBorders>
            <w:shd w:val="clear" w:color="auto" w:fill="FFCC00"/>
            <w:tcMar>
              <w:top w:w="20" w:type="dxa"/>
              <w:left w:w="20" w:type="dxa"/>
              <w:bottom w:w="0" w:type="dxa"/>
              <w:right w:w="20" w:type="dxa"/>
            </w:tcMar>
            <w:vAlign w:val="center"/>
          </w:tcPr>
          <w:p w14:paraId="001B3380" w14:textId="77777777" w:rsidR="000433F5" w:rsidRDefault="000433F5" w:rsidP="000433F5">
            <w:pPr>
              <w:jc w:val="center"/>
              <w:rPr>
                <w:rFonts w:ascii="Calibri" w:eastAsia="Arial Unicode MS" w:hAnsi="Calibri" w:cs="Arial"/>
                <w:b/>
                <w:bCs/>
                <w:szCs w:val="20"/>
              </w:rPr>
            </w:pPr>
          </w:p>
        </w:tc>
        <w:tc>
          <w:tcPr>
            <w:tcW w:w="1319" w:type="dxa"/>
            <w:tcBorders>
              <w:top w:val="single" w:sz="4" w:space="0" w:color="auto"/>
              <w:left w:val="single" w:sz="4" w:space="0" w:color="auto"/>
              <w:bottom w:val="single" w:sz="4" w:space="0" w:color="auto"/>
              <w:right w:val="single" w:sz="4" w:space="0" w:color="auto"/>
            </w:tcBorders>
            <w:shd w:val="clear" w:color="auto" w:fill="FF0000"/>
            <w:tcMar>
              <w:top w:w="20" w:type="dxa"/>
              <w:left w:w="20" w:type="dxa"/>
              <w:bottom w:w="0" w:type="dxa"/>
              <w:right w:w="20" w:type="dxa"/>
            </w:tcMar>
            <w:vAlign w:val="center"/>
          </w:tcPr>
          <w:p w14:paraId="2E93702C" w14:textId="77777777" w:rsidR="000433F5" w:rsidRDefault="000433F5" w:rsidP="000433F5">
            <w:pPr>
              <w:jc w:val="center"/>
              <w:rPr>
                <w:rFonts w:ascii="Calibri" w:eastAsia="Arial Unicode MS" w:hAnsi="Calibri" w:cs="Arial"/>
                <w:b/>
                <w:bCs/>
                <w:szCs w:val="20"/>
              </w:rPr>
            </w:pPr>
          </w:p>
        </w:tc>
        <w:tc>
          <w:tcPr>
            <w:tcW w:w="1319" w:type="dxa"/>
            <w:tcBorders>
              <w:top w:val="single" w:sz="4" w:space="0" w:color="auto"/>
              <w:left w:val="single" w:sz="4" w:space="0" w:color="auto"/>
              <w:bottom w:val="single" w:sz="4" w:space="0" w:color="auto"/>
              <w:right w:val="single" w:sz="4" w:space="0" w:color="auto"/>
            </w:tcBorders>
            <w:shd w:val="clear" w:color="auto" w:fill="FF0000"/>
            <w:tcMar>
              <w:top w:w="20" w:type="dxa"/>
              <w:left w:w="20" w:type="dxa"/>
              <w:bottom w:w="0" w:type="dxa"/>
              <w:right w:w="20" w:type="dxa"/>
            </w:tcMar>
            <w:vAlign w:val="center"/>
          </w:tcPr>
          <w:p w14:paraId="69430413" w14:textId="77777777" w:rsidR="000433F5" w:rsidRDefault="000433F5" w:rsidP="000433F5">
            <w:pPr>
              <w:jc w:val="center"/>
              <w:rPr>
                <w:rFonts w:ascii="Calibri" w:eastAsia="Arial Unicode MS" w:hAnsi="Calibri" w:cs="Arial"/>
                <w:b/>
                <w:bCs/>
                <w:szCs w:val="20"/>
              </w:rPr>
            </w:pPr>
          </w:p>
        </w:tc>
        <w:tc>
          <w:tcPr>
            <w:tcW w:w="1142" w:type="dxa"/>
            <w:tcBorders>
              <w:top w:val="single" w:sz="4" w:space="0" w:color="auto"/>
              <w:left w:val="single" w:sz="4" w:space="0" w:color="auto"/>
              <w:bottom w:val="single" w:sz="4" w:space="0" w:color="auto"/>
              <w:right w:val="single" w:sz="12" w:space="0" w:color="auto"/>
            </w:tcBorders>
            <w:shd w:val="clear" w:color="auto" w:fill="FF0000"/>
            <w:tcMar>
              <w:top w:w="20" w:type="dxa"/>
              <w:left w:w="20" w:type="dxa"/>
              <w:bottom w:w="0" w:type="dxa"/>
              <w:right w:w="20" w:type="dxa"/>
            </w:tcMar>
            <w:vAlign w:val="center"/>
          </w:tcPr>
          <w:p w14:paraId="4B004F0D" w14:textId="77777777" w:rsidR="000433F5" w:rsidRDefault="000433F5" w:rsidP="000433F5">
            <w:pPr>
              <w:jc w:val="center"/>
              <w:rPr>
                <w:rFonts w:ascii="Calibri" w:eastAsia="Arial Unicode MS" w:hAnsi="Calibri" w:cs="Arial"/>
                <w:b/>
                <w:bCs/>
                <w:szCs w:val="20"/>
              </w:rPr>
            </w:pPr>
          </w:p>
        </w:tc>
      </w:tr>
      <w:tr w:rsidR="000433F5" w14:paraId="46C7C738" w14:textId="77777777" w:rsidTr="000433F5">
        <w:trPr>
          <w:cantSplit/>
          <w:trHeight w:val="284"/>
        </w:trPr>
        <w:tc>
          <w:tcPr>
            <w:tcW w:w="586" w:type="dxa"/>
            <w:vMerge/>
            <w:tcBorders>
              <w:left w:val="single" w:sz="12" w:space="0" w:color="auto"/>
              <w:right w:val="nil"/>
            </w:tcBorders>
          </w:tcPr>
          <w:p w14:paraId="3349C73B" w14:textId="77777777" w:rsidR="000433F5" w:rsidRDefault="000433F5" w:rsidP="000433F5">
            <w:pPr>
              <w:jc w:val="center"/>
              <w:rPr>
                <w:rFonts w:ascii="Calibri" w:hAnsi="Calibri" w:cs="Arial"/>
                <w:b/>
                <w:bCs/>
              </w:rPr>
            </w:pPr>
          </w:p>
        </w:tc>
        <w:tc>
          <w:tcPr>
            <w:tcW w:w="1584" w:type="dxa"/>
            <w:tcBorders>
              <w:top w:val="nil"/>
              <w:left w:val="nil"/>
              <w:bottom w:val="nil"/>
              <w:right w:val="nil"/>
            </w:tcBorders>
            <w:tcMar>
              <w:top w:w="20" w:type="dxa"/>
              <w:left w:w="20" w:type="dxa"/>
              <w:bottom w:w="0" w:type="dxa"/>
              <w:right w:w="20" w:type="dxa"/>
            </w:tcMar>
            <w:vAlign w:val="center"/>
          </w:tcPr>
          <w:p w14:paraId="306CFA67" w14:textId="77777777" w:rsidR="000433F5" w:rsidRDefault="000433F5" w:rsidP="000433F5">
            <w:pPr>
              <w:jc w:val="center"/>
              <w:rPr>
                <w:rFonts w:ascii="Calibri" w:eastAsia="Arial Unicode MS" w:hAnsi="Calibri" w:cs="Arial"/>
                <w:b/>
                <w:bCs/>
                <w:sz w:val="20"/>
                <w:szCs w:val="20"/>
              </w:rPr>
            </w:pPr>
            <w:r>
              <w:rPr>
                <w:rFonts w:ascii="Calibri" w:hAnsi="Calibri" w:cs="Arial" w:hint="eastAsia"/>
                <w:b/>
                <w:bCs/>
                <w:sz w:val="20"/>
                <w:szCs w:val="20"/>
              </w:rPr>
              <w:t>Significant</w:t>
            </w:r>
          </w:p>
        </w:tc>
        <w:tc>
          <w:tcPr>
            <w:tcW w:w="578" w:type="dxa"/>
            <w:tcBorders>
              <w:top w:val="nil"/>
              <w:left w:val="nil"/>
              <w:bottom w:val="nil"/>
              <w:right w:val="single" w:sz="4" w:space="0" w:color="auto"/>
            </w:tcBorders>
            <w:noWrap/>
            <w:tcMar>
              <w:top w:w="20" w:type="dxa"/>
              <w:left w:w="20" w:type="dxa"/>
              <w:bottom w:w="0" w:type="dxa"/>
              <w:right w:w="20" w:type="dxa"/>
            </w:tcMar>
            <w:vAlign w:val="center"/>
          </w:tcPr>
          <w:p w14:paraId="5FCEFE55" w14:textId="77777777" w:rsidR="000433F5" w:rsidRDefault="000433F5" w:rsidP="000433F5">
            <w:pPr>
              <w:jc w:val="center"/>
              <w:rPr>
                <w:rFonts w:ascii="Calibri" w:eastAsia="Arial Unicode MS" w:hAnsi="Calibri" w:cs="Arial"/>
                <w:b/>
                <w:bCs/>
                <w:szCs w:val="36"/>
              </w:rPr>
            </w:pPr>
            <w:r>
              <w:rPr>
                <w:rFonts w:ascii="Calibri" w:eastAsia="Arial Unicode MS" w:hAnsi="Calibri" w:cs="Arial"/>
                <w:b/>
                <w:bCs/>
                <w:szCs w:val="36"/>
              </w:rPr>
              <w:t>4</w:t>
            </w:r>
          </w:p>
        </w:tc>
        <w:tc>
          <w:tcPr>
            <w:tcW w:w="1202" w:type="dxa"/>
            <w:tcBorders>
              <w:top w:val="single" w:sz="4" w:space="0" w:color="auto"/>
              <w:left w:val="single" w:sz="4" w:space="0" w:color="auto"/>
              <w:bottom w:val="single" w:sz="4" w:space="0" w:color="auto"/>
              <w:right w:val="single" w:sz="4" w:space="0" w:color="auto"/>
            </w:tcBorders>
            <w:shd w:val="clear" w:color="auto" w:fill="FFCC00"/>
            <w:tcMar>
              <w:top w:w="20" w:type="dxa"/>
              <w:left w:w="20" w:type="dxa"/>
              <w:bottom w:w="0" w:type="dxa"/>
              <w:right w:w="20" w:type="dxa"/>
            </w:tcMar>
            <w:vAlign w:val="center"/>
          </w:tcPr>
          <w:p w14:paraId="22FFF692" w14:textId="77777777" w:rsidR="000433F5" w:rsidRDefault="000433F5" w:rsidP="000433F5">
            <w:pPr>
              <w:jc w:val="center"/>
              <w:rPr>
                <w:rFonts w:ascii="Calibri" w:eastAsia="Arial Unicode MS" w:hAnsi="Calibri" w:cs="Arial"/>
                <w:b/>
                <w:bCs/>
                <w:szCs w:val="20"/>
              </w:rPr>
            </w:pPr>
          </w:p>
        </w:tc>
        <w:tc>
          <w:tcPr>
            <w:tcW w:w="1319" w:type="dxa"/>
            <w:tcBorders>
              <w:top w:val="single" w:sz="4" w:space="0" w:color="auto"/>
              <w:left w:val="single" w:sz="4" w:space="0" w:color="auto"/>
              <w:bottom w:val="single" w:sz="4" w:space="0" w:color="auto"/>
              <w:right w:val="single" w:sz="4" w:space="0" w:color="auto"/>
            </w:tcBorders>
            <w:shd w:val="clear" w:color="auto" w:fill="FFCC00"/>
            <w:tcMar>
              <w:top w:w="20" w:type="dxa"/>
              <w:left w:w="20" w:type="dxa"/>
              <w:bottom w:w="0" w:type="dxa"/>
              <w:right w:w="20" w:type="dxa"/>
            </w:tcMar>
            <w:vAlign w:val="center"/>
          </w:tcPr>
          <w:p w14:paraId="50A303E6" w14:textId="77777777" w:rsidR="000433F5" w:rsidRDefault="000433F5" w:rsidP="000433F5">
            <w:pPr>
              <w:jc w:val="center"/>
              <w:rPr>
                <w:rFonts w:ascii="Calibri" w:eastAsia="Arial Unicode MS" w:hAnsi="Calibri" w:cs="Arial"/>
                <w:b/>
                <w:bCs/>
                <w:szCs w:val="20"/>
              </w:rPr>
            </w:pPr>
          </w:p>
        </w:tc>
        <w:tc>
          <w:tcPr>
            <w:tcW w:w="1319" w:type="dxa"/>
            <w:tcBorders>
              <w:top w:val="single" w:sz="4" w:space="0" w:color="auto"/>
              <w:left w:val="single" w:sz="4" w:space="0" w:color="auto"/>
              <w:bottom w:val="single" w:sz="4" w:space="0" w:color="auto"/>
              <w:right w:val="single" w:sz="4" w:space="0" w:color="auto"/>
            </w:tcBorders>
            <w:shd w:val="clear" w:color="auto" w:fill="FF0000"/>
            <w:tcMar>
              <w:top w:w="20" w:type="dxa"/>
              <w:left w:w="20" w:type="dxa"/>
              <w:bottom w:w="0" w:type="dxa"/>
              <w:right w:w="20" w:type="dxa"/>
            </w:tcMar>
            <w:vAlign w:val="center"/>
          </w:tcPr>
          <w:p w14:paraId="18D965A0" w14:textId="77777777" w:rsidR="000433F5" w:rsidRDefault="000433F5" w:rsidP="000433F5">
            <w:pPr>
              <w:jc w:val="center"/>
              <w:rPr>
                <w:rFonts w:ascii="Calibri" w:eastAsia="Arial Unicode MS" w:hAnsi="Calibri" w:cs="Arial"/>
                <w:b/>
                <w:bCs/>
                <w:szCs w:val="20"/>
              </w:rPr>
            </w:pPr>
          </w:p>
        </w:tc>
        <w:tc>
          <w:tcPr>
            <w:tcW w:w="1142" w:type="dxa"/>
            <w:tcBorders>
              <w:top w:val="single" w:sz="4" w:space="0" w:color="auto"/>
              <w:left w:val="single" w:sz="4" w:space="0" w:color="auto"/>
              <w:bottom w:val="single" w:sz="4" w:space="0" w:color="auto"/>
              <w:right w:val="single" w:sz="12" w:space="0" w:color="auto"/>
            </w:tcBorders>
            <w:shd w:val="clear" w:color="auto" w:fill="FF0000"/>
            <w:tcMar>
              <w:top w:w="20" w:type="dxa"/>
              <w:left w:w="20" w:type="dxa"/>
              <w:bottom w:w="0" w:type="dxa"/>
              <w:right w:w="20" w:type="dxa"/>
            </w:tcMar>
            <w:vAlign w:val="center"/>
          </w:tcPr>
          <w:p w14:paraId="671C6125" w14:textId="77777777" w:rsidR="000433F5" w:rsidRDefault="000433F5" w:rsidP="000433F5">
            <w:pPr>
              <w:jc w:val="center"/>
              <w:rPr>
                <w:rFonts w:ascii="Calibri" w:eastAsia="Arial Unicode MS" w:hAnsi="Calibri" w:cs="Arial"/>
                <w:b/>
                <w:bCs/>
                <w:szCs w:val="20"/>
              </w:rPr>
            </w:pPr>
          </w:p>
        </w:tc>
      </w:tr>
      <w:tr w:rsidR="000433F5" w14:paraId="013FA3DA" w14:textId="77777777" w:rsidTr="000433F5">
        <w:trPr>
          <w:cantSplit/>
          <w:trHeight w:val="284"/>
        </w:trPr>
        <w:tc>
          <w:tcPr>
            <w:tcW w:w="586" w:type="dxa"/>
            <w:vMerge/>
            <w:tcBorders>
              <w:left w:val="single" w:sz="12" w:space="0" w:color="auto"/>
              <w:right w:val="nil"/>
            </w:tcBorders>
          </w:tcPr>
          <w:p w14:paraId="79329611" w14:textId="77777777" w:rsidR="000433F5" w:rsidRDefault="000433F5" w:rsidP="000433F5">
            <w:pPr>
              <w:jc w:val="center"/>
              <w:rPr>
                <w:rFonts w:ascii="Calibri" w:hAnsi="Calibri" w:cs="Arial"/>
                <w:b/>
                <w:bCs/>
              </w:rPr>
            </w:pPr>
          </w:p>
        </w:tc>
        <w:tc>
          <w:tcPr>
            <w:tcW w:w="1584" w:type="dxa"/>
            <w:tcBorders>
              <w:top w:val="nil"/>
              <w:left w:val="nil"/>
              <w:bottom w:val="nil"/>
              <w:right w:val="nil"/>
            </w:tcBorders>
            <w:tcMar>
              <w:top w:w="20" w:type="dxa"/>
              <w:left w:w="20" w:type="dxa"/>
              <w:bottom w:w="0" w:type="dxa"/>
              <w:right w:w="20" w:type="dxa"/>
            </w:tcMar>
            <w:vAlign w:val="center"/>
          </w:tcPr>
          <w:p w14:paraId="24B40B81" w14:textId="77777777" w:rsidR="000433F5" w:rsidRDefault="000433F5" w:rsidP="000433F5">
            <w:pPr>
              <w:jc w:val="center"/>
              <w:rPr>
                <w:rFonts w:ascii="Calibri" w:eastAsia="Arial Unicode MS" w:hAnsi="Calibri" w:cs="Arial"/>
                <w:b/>
                <w:bCs/>
                <w:sz w:val="20"/>
                <w:szCs w:val="20"/>
              </w:rPr>
            </w:pPr>
            <w:r>
              <w:rPr>
                <w:rFonts w:ascii="Calibri" w:hAnsi="Calibri" w:cs="Arial" w:hint="eastAsia"/>
                <w:b/>
                <w:bCs/>
                <w:sz w:val="20"/>
                <w:szCs w:val="20"/>
              </w:rPr>
              <w:t>Low</w:t>
            </w:r>
          </w:p>
        </w:tc>
        <w:tc>
          <w:tcPr>
            <w:tcW w:w="578" w:type="dxa"/>
            <w:tcBorders>
              <w:top w:val="nil"/>
              <w:left w:val="nil"/>
              <w:bottom w:val="nil"/>
              <w:right w:val="single" w:sz="4" w:space="0" w:color="auto"/>
            </w:tcBorders>
            <w:noWrap/>
            <w:tcMar>
              <w:top w:w="20" w:type="dxa"/>
              <w:left w:w="20" w:type="dxa"/>
              <w:bottom w:w="0" w:type="dxa"/>
              <w:right w:w="20" w:type="dxa"/>
            </w:tcMar>
            <w:vAlign w:val="center"/>
          </w:tcPr>
          <w:p w14:paraId="2A2A1B1F" w14:textId="77777777" w:rsidR="000433F5" w:rsidRDefault="000433F5" w:rsidP="000433F5">
            <w:pPr>
              <w:jc w:val="center"/>
              <w:rPr>
                <w:rFonts w:ascii="Calibri" w:eastAsia="Arial Unicode MS" w:hAnsi="Calibri" w:cs="Arial"/>
                <w:b/>
                <w:bCs/>
                <w:szCs w:val="36"/>
              </w:rPr>
            </w:pPr>
            <w:r>
              <w:rPr>
                <w:rFonts w:ascii="Calibri" w:eastAsia="Arial Unicode MS" w:hAnsi="Calibri" w:cs="Arial"/>
                <w:b/>
                <w:bCs/>
                <w:szCs w:val="36"/>
              </w:rPr>
              <w:t>3</w:t>
            </w:r>
          </w:p>
        </w:tc>
        <w:tc>
          <w:tcPr>
            <w:tcW w:w="1202" w:type="dxa"/>
            <w:tcBorders>
              <w:top w:val="single" w:sz="4" w:space="0" w:color="auto"/>
              <w:left w:val="single" w:sz="4" w:space="0" w:color="auto"/>
              <w:bottom w:val="single" w:sz="4" w:space="0" w:color="auto"/>
              <w:right w:val="single" w:sz="4" w:space="0" w:color="auto"/>
            </w:tcBorders>
            <w:shd w:val="clear" w:color="auto" w:fill="0CE216"/>
            <w:tcMar>
              <w:top w:w="20" w:type="dxa"/>
              <w:left w:w="20" w:type="dxa"/>
              <w:bottom w:w="0" w:type="dxa"/>
              <w:right w:w="20" w:type="dxa"/>
            </w:tcMar>
            <w:vAlign w:val="center"/>
          </w:tcPr>
          <w:p w14:paraId="2C5F4423" w14:textId="77777777" w:rsidR="000433F5" w:rsidRDefault="000433F5" w:rsidP="000433F5">
            <w:pPr>
              <w:jc w:val="center"/>
              <w:rPr>
                <w:rFonts w:ascii="Calibri" w:eastAsia="Arial Unicode MS" w:hAnsi="Calibri" w:cs="Arial"/>
                <w:b/>
                <w:bCs/>
                <w:szCs w:val="20"/>
              </w:rPr>
            </w:pPr>
          </w:p>
        </w:tc>
        <w:tc>
          <w:tcPr>
            <w:tcW w:w="1319" w:type="dxa"/>
            <w:tcBorders>
              <w:top w:val="single" w:sz="4" w:space="0" w:color="auto"/>
              <w:left w:val="single" w:sz="4" w:space="0" w:color="auto"/>
              <w:bottom w:val="single" w:sz="4" w:space="0" w:color="auto"/>
              <w:right w:val="single" w:sz="4" w:space="0" w:color="auto"/>
            </w:tcBorders>
            <w:shd w:val="clear" w:color="auto" w:fill="FFCC00"/>
            <w:tcMar>
              <w:top w:w="20" w:type="dxa"/>
              <w:left w:w="20" w:type="dxa"/>
              <w:bottom w:w="0" w:type="dxa"/>
              <w:right w:w="20" w:type="dxa"/>
            </w:tcMar>
            <w:vAlign w:val="center"/>
          </w:tcPr>
          <w:p w14:paraId="5DC5BE51" w14:textId="77777777" w:rsidR="000433F5" w:rsidRDefault="000433F5" w:rsidP="000433F5">
            <w:pPr>
              <w:jc w:val="center"/>
              <w:rPr>
                <w:rFonts w:ascii="Calibri" w:eastAsia="Arial Unicode MS" w:hAnsi="Calibri" w:cs="Arial"/>
                <w:b/>
                <w:bCs/>
                <w:szCs w:val="20"/>
              </w:rPr>
            </w:pPr>
          </w:p>
        </w:tc>
        <w:tc>
          <w:tcPr>
            <w:tcW w:w="1319" w:type="dxa"/>
            <w:tcBorders>
              <w:top w:val="single" w:sz="4" w:space="0" w:color="auto"/>
              <w:left w:val="single" w:sz="4" w:space="0" w:color="auto"/>
              <w:bottom w:val="single" w:sz="4" w:space="0" w:color="auto"/>
              <w:right w:val="single" w:sz="4" w:space="0" w:color="auto"/>
            </w:tcBorders>
            <w:shd w:val="clear" w:color="auto" w:fill="FFCC00"/>
            <w:tcMar>
              <w:top w:w="20" w:type="dxa"/>
              <w:left w:w="20" w:type="dxa"/>
              <w:bottom w:w="0" w:type="dxa"/>
              <w:right w:w="20" w:type="dxa"/>
            </w:tcMar>
            <w:vAlign w:val="center"/>
          </w:tcPr>
          <w:p w14:paraId="06230DD5" w14:textId="77777777" w:rsidR="000433F5" w:rsidRDefault="000433F5" w:rsidP="000433F5">
            <w:pPr>
              <w:jc w:val="center"/>
              <w:rPr>
                <w:rFonts w:ascii="Calibri" w:eastAsia="Arial Unicode MS" w:hAnsi="Calibri" w:cs="Arial"/>
                <w:b/>
                <w:bCs/>
                <w:szCs w:val="20"/>
              </w:rPr>
            </w:pPr>
          </w:p>
        </w:tc>
        <w:tc>
          <w:tcPr>
            <w:tcW w:w="1142" w:type="dxa"/>
            <w:tcBorders>
              <w:top w:val="single" w:sz="4" w:space="0" w:color="auto"/>
              <w:left w:val="single" w:sz="4" w:space="0" w:color="auto"/>
              <w:bottom w:val="single" w:sz="4" w:space="0" w:color="auto"/>
              <w:right w:val="single" w:sz="12" w:space="0" w:color="auto"/>
            </w:tcBorders>
            <w:shd w:val="clear" w:color="auto" w:fill="FF0000"/>
            <w:tcMar>
              <w:top w:w="20" w:type="dxa"/>
              <w:left w:w="20" w:type="dxa"/>
              <w:bottom w:w="0" w:type="dxa"/>
              <w:right w:w="20" w:type="dxa"/>
            </w:tcMar>
            <w:vAlign w:val="center"/>
          </w:tcPr>
          <w:p w14:paraId="09D66725" w14:textId="77777777" w:rsidR="000433F5" w:rsidRDefault="000433F5" w:rsidP="000433F5">
            <w:pPr>
              <w:jc w:val="center"/>
              <w:rPr>
                <w:rFonts w:ascii="Calibri" w:eastAsia="Arial Unicode MS" w:hAnsi="Calibri" w:cs="Arial"/>
                <w:b/>
                <w:bCs/>
                <w:szCs w:val="20"/>
              </w:rPr>
            </w:pPr>
          </w:p>
        </w:tc>
      </w:tr>
      <w:tr w:rsidR="000433F5" w14:paraId="3A807723" w14:textId="77777777" w:rsidTr="000433F5">
        <w:trPr>
          <w:cantSplit/>
          <w:trHeight w:val="284"/>
        </w:trPr>
        <w:tc>
          <w:tcPr>
            <w:tcW w:w="586" w:type="dxa"/>
            <w:vMerge/>
            <w:tcBorders>
              <w:left w:val="single" w:sz="12" w:space="0" w:color="auto"/>
              <w:right w:val="nil"/>
            </w:tcBorders>
          </w:tcPr>
          <w:p w14:paraId="017D9886" w14:textId="77777777" w:rsidR="000433F5" w:rsidRDefault="000433F5" w:rsidP="000433F5">
            <w:pPr>
              <w:jc w:val="center"/>
              <w:rPr>
                <w:rFonts w:ascii="Calibri" w:hAnsi="Calibri" w:cs="Arial"/>
                <w:b/>
                <w:bCs/>
              </w:rPr>
            </w:pPr>
          </w:p>
        </w:tc>
        <w:tc>
          <w:tcPr>
            <w:tcW w:w="1584" w:type="dxa"/>
            <w:tcBorders>
              <w:top w:val="nil"/>
              <w:left w:val="nil"/>
              <w:bottom w:val="nil"/>
              <w:right w:val="nil"/>
            </w:tcBorders>
            <w:tcMar>
              <w:top w:w="20" w:type="dxa"/>
              <w:left w:w="20" w:type="dxa"/>
              <w:bottom w:w="0" w:type="dxa"/>
              <w:right w:w="20" w:type="dxa"/>
            </w:tcMar>
            <w:vAlign w:val="center"/>
          </w:tcPr>
          <w:p w14:paraId="4A50F43E" w14:textId="77777777" w:rsidR="000433F5" w:rsidRDefault="000433F5" w:rsidP="000433F5">
            <w:pPr>
              <w:jc w:val="center"/>
              <w:rPr>
                <w:rFonts w:ascii="Calibri" w:eastAsia="Arial Unicode MS" w:hAnsi="Calibri" w:cs="Arial"/>
                <w:b/>
                <w:bCs/>
                <w:sz w:val="20"/>
                <w:szCs w:val="20"/>
              </w:rPr>
            </w:pPr>
            <w:r>
              <w:rPr>
                <w:rFonts w:ascii="Calibri" w:hAnsi="Calibri" w:cs="Arial" w:hint="eastAsia"/>
                <w:b/>
                <w:bCs/>
                <w:sz w:val="20"/>
                <w:szCs w:val="20"/>
              </w:rPr>
              <w:t>Very Low</w:t>
            </w:r>
          </w:p>
        </w:tc>
        <w:tc>
          <w:tcPr>
            <w:tcW w:w="578" w:type="dxa"/>
            <w:tcBorders>
              <w:top w:val="nil"/>
              <w:left w:val="nil"/>
              <w:bottom w:val="nil"/>
              <w:right w:val="single" w:sz="4" w:space="0" w:color="auto"/>
            </w:tcBorders>
            <w:noWrap/>
            <w:tcMar>
              <w:top w:w="20" w:type="dxa"/>
              <w:left w:w="20" w:type="dxa"/>
              <w:bottom w:w="0" w:type="dxa"/>
              <w:right w:w="20" w:type="dxa"/>
            </w:tcMar>
            <w:vAlign w:val="center"/>
          </w:tcPr>
          <w:p w14:paraId="1EB6D044" w14:textId="77777777" w:rsidR="000433F5" w:rsidRDefault="000433F5" w:rsidP="000433F5">
            <w:pPr>
              <w:jc w:val="center"/>
              <w:rPr>
                <w:rFonts w:ascii="Calibri" w:eastAsia="Arial Unicode MS" w:hAnsi="Calibri" w:cs="Arial"/>
                <w:b/>
                <w:bCs/>
                <w:szCs w:val="36"/>
              </w:rPr>
            </w:pPr>
            <w:r>
              <w:rPr>
                <w:rFonts w:ascii="Calibri" w:eastAsia="Arial Unicode MS" w:hAnsi="Calibri" w:cs="Arial"/>
                <w:b/>
                <w:bCs/>
                <w:szCs w:val="36"/>
              </w:rPr>
              <w:t>2</w:t>
            </w:r>
          </w:p>
        </w:tc>
        <w:tc>
          <w:tcPr>
            <w:tcW w:w="1202" w:type="dxa"/>
            <w:tcBorders>
              <w:top w:val="single" w:sz="4" w:space="0" w:color="auto"/>
              <w:left w:val="single" w:sz="4" w:space="0" w:color="auto"/>
              <w:bottom w:val="single" w:sz="4" w:space="0" w:color="auto"/>
              <w:right w:val="single" w:sz="4" w:space="0" w:color="auto"/>
            </w:tcBorders>
            <w:shd w:val="clear" w:color="auto" w:fill="0CE216"/>
            <w:tcMar>
              <w:top w:w="20" w:type="dxa"/>
              <w:left w:w="20" w:type="dxa"/>
              <w:bottom w:w="0" w:type="dxa"/>
              <w:right w:w="20" w:type="dxa"/>
            </w:tcMar>
            <w:vAlign w:val="center"/>
          </w:tcPr>
          <w:p w14:paraId="666094D8" w14:textId="77777777" w:rsidR="000433F5" w:rsidRDefault="000433F5" w:rsidP="000433F5">
            <w:pPr>
              <w:jc w:val="center"/>
              <w:rPr>
                <w:rFonts w:ascii="Calibri" w:eastAsia="Arial Unicode MS" w:hAnsi="Calibri" w:cs="Arial"/>
                <w:b/>
                <w:bCs/>
                <w:szCs w:val="20"/>
              </w:rPr>
            </w:pPr>
          </w:p>
        </w:tc>
        <w:tc>
          <w:tcPr>
            <w:tcW w:w="1319" w:type="dxa"/>
            <w:tcBorders>
              <w:top w:val="single" w:sz="4" w:space="0" w:color="auto"/>
              <w:left w:val="single" w:sz="4" w:space="0" w:color="auto"/>
              <w:bottom w:val="single" w:sz="4" w:space="0" w:color="auto"/>
              <w:right w:val="single" w:sz="4" w:space="0" w:color="auto"/>
            </w:tcBorders>
            <w:shd w:val="clear" w:color="auto" w:fill="0CE216"/>
            <w:tcMar>
              <w:top w:w="20" w:type="dxa"/>
              <w:left w:w="20" w:type="dxa"/>
              <w:bottom w:w="0" w:type="dxa"/>
              <w:right w:w="20" w:type="dxa"/>
            </w:tcMar>
            <w:vAlign w:val="center"/>
          </w:tcPr>
          <w:p w14:paraId="223B2200" w14:textId="77777777" w:rsidR="000433F5" w:rsidRDefault="000433F5" w:rsidP="000433F5">
            <w:pPr>
              <w:jc w:val="center"/>
              <w:rPr>
                <w:rFonts w:ascii="Calibri" w:eastAsia="Arial Unicode MS" w:hAnsi="Calibri" w:cs="Arial"/>
                <w:b/>
                <w:bCs/>
                <w:szCs w:val="20"/>
              </w:rPr>
            </w:pPr>
          </w:p>
        </w:tc>
        <w:tc>
          <w:tcPr>
            <w:tcW w:w="1319" w:type="dxa"/>
            <w:tcBorders>
              <w:top w:val="single" w:sz="4" w:space="0" w:color="auto"/>
              <w:left w:val="single" w:sz="4" w:space="0" w:color="auto"/>
              <w:bottom w:val="single" w:sz="4" w:space="0" w:color="auto"/>
              <w:right w:val="single" w:sz="4" w:space="0" w:color="auto"/>
            </w:tcBorders>
            <w:shd w:val="clear" w:color="auto" w:fill="FFCC00"/>
            <w:tcMar>
              <w:top w:w="20" w:type="dxa"/>
              <w:left w:w="20" w:type="dxa"/>
              <w:bottom w:w="0" w:type="dxa"/>
              <w:right w:w="20" w:type="dxa"/>
            </w:tcMar>
            <w:vAlign w:val="center"/>
          </w:tcPr>
          <w:p w14:paraId="51941352" w14:textId="77777777" w:rsidR="000433F5" w:rsidRDefault="000433F5" w:rsidP="000433F5">
            <w:pPr>
              <w:jc w:val="center"/>
              <w:rPr>
                <w:rFonts w:ascii="Calibri" w:eastAsia="Arial Unicode MS" w:hAnsi="Calibri" w:cs="Arial"/>
                <w:b/>
                <w:bCs/>
                <w:szCs w:val="20"/>
              </w:rPr>
            </w:pPr>
          </w:p>
        </w:tc>
        <w:tc>
          <w:tcPr>
            <w:tcW w:w="1142" w:type="dxa"/>
            <w:tcBorders>
              <w:top w:val="single" w:sz="4" w:space="0" w:color="auto"/>
              <w:left w:val="single" w:sz="4" w:space="0" w:color="auto"/>
              <w:bottom w:val="single" w:sz="4" w:space="0" w:color="auto"/>
              <w:right w:val="single" w:sz="12" w:space="0" w:color="auto"/>
            </w:tcBorders>
            <w:shd w:val="clear" w:color="auto" w:fill="FFCC00"/>
            <w:tcMar>
              <w:top w:w="20" w:type="dxa"/>
              <w:left w:w="20" w:type="dxa"/>
              <w:bottom w:w="0" w:type="dxa"/>
              <w:right w:w="20" w:type="dxa"/>
            </w:tcMar>
            <w:vAlign w:val="center"/>
          </w:tcPr>
          <w:p w14:paraId="38B608E8" w14:textId="77777777" w:rsidR="000433F5" w:rsidRDefault="000433F5" w:rsidP="000433F5">
            <w:pPr>
              <w:jc w:val="center"/>
              <w:rPr>
                <w:rFonts w:ascii="Calibri" w:eastAsia="Arial Unicode MS" w:hAnsi="Calibri" w:cs="Arial"/>
                <w:b/>
                <w:bCs/>
                <w:szCs w:val="20"/>
              </w:rPr>
            </w:pPr>
          </w:p>
        </w:tc>
      </w:tr>
      <w:tr w:rsidR="000433F5" w14:paraId="4BA30143" w14:textId="77777777" w:rsidTr="000433F5">
        <w:trPr>
          <w:cantSplit/>
          <w:trHeight w:val="284"/>
        </w:trPr>
        <w:tc>
          <w:tcPr>
            <w:tcW w:w="586" w:type="dxa"/>
            <w:vMerge/>
            <w:tcBorders>
              <w:left w:val="single" w:sz="12" w:space="0" w:color="auto"/>
              <w:bottom w:val="nil"/>
              <w:right w:val="nil"/>
            </w:tcBorders>
          </w:tcPr>
          <w:p w14:paraId="6D673ECC" w14:textId="77777777" w:rsidR="000433F5" w:rsidRDefault="000433F5" w:rsidP="000433F5">
            <w:pPr>
              <w:jc w:val="center"/>
              <w:rPr>
                <w:rFonts w:ascii="Calibri" w:hAnsi="Calibri" w:cs="Arial"/>
                <w:b/>
                <w:bCs/>
              </w:rPr>
            </w:pPr>
          </w:p>
        </w:tc>
        <w:tc>
          <w:tcPr>
            <w:tcW w:w="1584" w:type="dxa"/>
            <w:tcBorders>
              <w:top w:val="nil"/>
              <w:left w:val="nil"/>
              <w:bottom w:val="nil"/>
              <w:right w:val="nil"/>
            </w:tcBorders>
            <w:tcMar>
              <w:top w:w="20" w:type="dxa"/>
              <w:left w:w="20" w:type="dxa"/>
              <w:bottom w:w="0" w:type="dxa"/>
              <w:right w:w="20" w:type="dxa"/>
            </w:tcMar>
            <w:vAlign w:val="center"/>
          </w:tcPr>
          <w:p w14:paraId="2CE10415" w14:textId="77777777" w:rsidR="000433F5" w:rsidRDefault="000433F5" w:rsidP="000433F5">
            <w:pPr>
              <w:jc w:val="center"/>
              <w:rPr>
                <w:rFonts w:ascii="Calibri" w:eastAsia="Arial Unicode MS" w:hAnsi="Calibri" w:cs="Arial"/>
                <w:b/>
                <w:bCs/>
                <w:sz w:val="20"/>
                <w:szCs w:val="20"/>
              </w:rPr>
            </w:pPr>
            <w:r>
              <w:rPr>
                <w:rFonts w:ascii="Calibri" w:eastAsia="Arial Unicode MS" w:hAnsi="Calibri" w:cs="Arial"/>
                <w:b/>
                <w:bCs/>
                <w:sz w:val="20"/>
                <w:szCs w:val="20"/>
              </w:rPr>
              <w:t>Almost Impossible</w:t>
            </w:r>
          </w:p>
        </w:tc>
        <w:tc>
          <w:tcPr>
            <w:tcW w:w="578" w:type="dxa"/>
            <w:tcBorders>
              <w:top w:val="nil"/>
              <w:left w:val="nil"/>
              <w:bottom w:val="nil"/>
              <w:right w:val="single" w:sz="4" w:space="0" w:color="auto"/>
            </w:tcBorders>
            <w:noWrap/>
            <w:tcMar>
              <w:top w:w="20" w:type="dxa"/>
              <w:left w:w="20" w:type="dxa"/>
              <w:bottom w:w="0" w:type="dxa"/>
              <w:right w:w="20" w:type="dxa"/>
            </w:tcMar>
            <w:vAlign w:val="center"/>
          </w:tcPr>
          <w:p w14:paraId="4F6669BA" w14:textId="77777777" w:rsidR="000433F5" w:rsidRDefault="000433F5" w:rsidP="000433F5">
            <w:pPr>
              <w:jc w:val="center"/>
              <w:rPr>
                <w:rFonts w:ascii="Calibri" w:eastAsia="Arial Unicode MS" w:hAnsi="Calibri" w:cs="Arial"/>
                <w:b/>
                <w:bCs/>
                <w:szCs w:val="36"/>
              </w:rPr>
            </w:pPr>
            <w:r>
              <w:rPr>
                <w:rFonts w:ascii="Calibri" w:eastAsia="Arial Unicode MS" w:hAnsi="Calibri" w:cs="Arial"/>
                <w:b/>
                <w:bCs/>
                <w:szCs w:val="36"/>
              </w:rPr>
              <w:t>1</w:t>
            </w:r>
          </w:p>
        </w:tc>
        <w:tc>
          <w:tcPr>
            <w:tcW w:w="1202" w:type="dxa"/>
            <w:tcBorders>
              <w:top w:val="single" w:sz="4" w:space="0" w:color="auto"/>
              <w:left w:val="single" w:sz="4" w:space="0" w:color="auto"/>
              <w:bottom w:val="single" w:sz="4" w:space="0" w:color="auto"/>
              <w:right w:val="single" w:sz="4" w:space="0" w:color="auto"/>
            </w:tcBorders>
            <w:shd w:val="clear" w:color="auto" w:fill="0CE216"/>
            <w:tcMar>
              <w:top w:w="20" w:type="dxa"/>
              <w:left w:w="20" w:type="dxa"/>
              <w:bottom w:w="0" w:type="dxa"/>
              <w:right w:w="20" w:type="dxa"/>
            </w:tcMar>
            <w:vAlign w:val="center"/>
          </w:tcPr>
          <w:p w14:paraId="26F2E514" w14:textId="77777777" w:rsidR="000433F5" w:rsidRDefault="000433F5" w:rsidP="000433F5">
            <w:pPr>
              <w:jc w:val="center"/>
              <w:rPr>
                <w:rFonts w:ascii="Calibri" w:eastAsia="Arial Unicode MS" w:hAnsi="Calibri" w:cs="Arial"/>
                <w:b/>
                <w:bCs/>
                <w:szCs w:val="20"/>
              </w:rPr>
            </w:pPr>
          </w:p>
        </w:tc>
        <w:tc>
          <w:tcPr>
            <w:tcW w:w="1319" w:type="dxa"/>
            <w:tcBorders>
              <w:top w:val="single" w:sz="4" w:space="0" w:color="auto"/>
              <w:left w:val="single" w:sz="4" w:space="0" w:color="auto"/>
              <w:bottom w:val="single" w:sz="4" w:space="0" w:color="auto"/>
              <w:right w:val="single" w:sz="4" w:space="0" w:color="auto"/>
            </w:tcBorders>
            <w:shd w:val="clear" w:color="auto" w:fill="0CE216"/>
            <w:tcMar>
              <w:top w:w="20" w:type="dxa"/>
              <w:left w:w="20" w:type="dxa"/>
              <w:bottom w:w="0" w:type="dxa"/>
              <w:right w:w="20" w:type="dxa"/>
            </w:tcMar>
            <w:vAlign w:val="center"/>
          </w:tcPr>
          <w:p w14:paraId="4F4B084E" w14:textId="77777777" w:rsidR="000433F5" w:rsidRDefault="000433F5" w:rsidP="000433F5">
            <w:pPr>
              <w:jc w:val="center"/>
              <w:rPr>
                <w:rFonts w:ascii="Calibri" w:eastAsia="Arial Unicode MS" w:hAnsi="Calibri" w:cs="Arial"/>
                <w:b/>
                <w:bCs/>
                <w:szCs w:val="20"/>
              </w:rPr>
            </w:pPr>
          </w:p>
        </w:tc>
        <w:tc>
          <w:tcPr>
            <w:tcW w:w="1319" w:type="dxa"/>
            <w:tcBorders>
              <w:top w:val="single" w:sz="4" w:space="0" w:color="auto"/>
              <w:left w:val="single" w:sz="4" w:space="0" w:color="auto"/>
              <w:bottom w:val="single" w:sz="4" w:space="0" w:color="auto"/>
              <w:right w:val="single" w:sz="4" w:space="0" w:color="auto"/>
            </w:tcBorders>
            <w:shd w:val="clear" w:color="auto" w:fill="0CE216"/>
            <w:tcMar>
              <w:top w:w="20" w:type="dxa"/>
              <w:left w:w="20" w:type="dxa"/>
              <w:bottom w:w="0" w:type="dxa"/>
              <w:right w:w="20" w:type="dxa"/>
            </w:tcMar>
            <w:vAlign w:val="center"/>
          </w:tcPr>
          <w:p w14:paraId="0C8A8296" w14:textId="77777777" w:rsidR="000433F5" w:rsidRDefault="000433F5" w:rsidP="000433F5">
            <w:pPr>
              <w:jc w:val="center"/>
              <w:rPr>
                <w:rFonts w:ascii="Calibri" w:eastAsia="Arial Unicode MS" w:hAnsi="Calibri" w:cs="Arial"/>
                <w:b/>
                <w:bCs/>
                <w:szCs w:val="20"/>
              </w:rPr>
            </w:pPr>
          </w:p>
        </w:tc>
        <w:tc>
          <w:tcPr>
            <w:tcW w:w="1142" w:type="dxa"/>
            <w:tcBorders>
              <w:top w:val="single" w:sz="4" w:space="0" w:color="auto"/>
              <w:left w:val="single" w:sz="4" w:space="0" w:color="auto"/>
              <w:bottom w:val="single" w:sz="4" w:space="0" w:color="auto"/>
              <w:right w:val="single" w:sz="12" w:space="0" w:color="auto"/>
            </w:tcBorders>
            <w:shd w:val="clear" w:color="auto" w:fill="FFCC00"/>
            <w:tcMar>
              <w:top w:w="20" w:type="dxa"/>
              <w:left w:w="20" w:type="dxa"/>
              <w:bottom w:w="0" w:type="dxa"/>
              <w:right w:w="20" w:type="dxa"/>
            </w:tcMar>
            <w:vAlign w:val="center"/>
          </w:tcPr>
          <w:p w14:paraId="38C07DB3" w14:textId="77777777" w:rsidR="000433F5" w:rsidRDefault="000433F5" w:rsidP="000433F5">
            <w:pPr>
              <w:jc w:val="center"/>
              <w:rPr>
                <w:rFonts w:ascii="Calibri" w:eastAsia="Arial Unicode MS" w:hAnsi="Calibri" w:cs="Arial"/>
                <w:b/>
                <w:bCs/>
                <w:szCs w:val="20"/>
              </w:rPr>
            </w:pPr>
          </w:p>
        </w:tc>
      </w:tr>
      <w:tr w:rsidR="000433F5" w14:paraId="1D902074" w14:textId="77777777" w:rsidTr="000433F5">
        <w:trPr>
          <w:cantSplit/>
          <w:trHeight w:val="285"/>
        </w:trPr>
        <w:tc>
          <w:tcPr>
            <w:tcW w:w="2748" w:type="dxa"/>
            <w:gridSpan w:val="3"/>
            <w:vMerge w:val="restart"/>
            <w:tcBorders>
              <w:top w:val="nil"/>
              <w:left w:val="single" w:sz="12" w:space="0" w:color="auto"/>
              <w:right w:val="nil"/>
            </w:tcBorders>
          </w:tcPr>
          <w:p w14:paraId="47743AE2" w14:textId="77777777" w:rsidR="000433F5" w:rsidRDefault="000433F5" w:rsidP="000433F5">
            <w:pPr>
              <w:jc w:val="center"/>
              <w:rPr>
                <w:rFonts w:ascii="Calibri" w:eastAsia="Arial Unicode MS" w:hAnsi="Calibri" w:cs="Arial"/>
              </w:rPr>
            </w:pPr>
          </w:p>
        </w:tc>
        <w:tc>
          <w:tcPr>
            <w:tcW w:w="1202" w:type="dxa"/>
            <w:tcBorders>
              <w:top w:val="single" w:sz="4" w:space="0" w:color="auto"/>
              <w:left w:val="nil"/>
              <w:bottom w:val="nil"/>
              <w:right w:val="nil"/>
            </w:tcBorders>
            <w:noWrap/>
            <w:tcMar>
              <w:top w:w="20" w:type="dxa"/>
              <w:left w:w="20" w:type="dxa"/>
              <w:bottom w:w="0" w:type="dxa"/>
              <w:right w:w="20" w:type="dxa"/>
            </w:tcMar>
            <w:vAlign w:val="bottom"/>
          </w:tcPr>
          <w:p w14:paraId="5103DE3F" w14:textId="77777777" w:rsidR="000433F5" w:rsidRDefault="000433F5" w:rsidP="000433F5">
            <w:pPr>
              <w:jc w:val="center"/>
              <w:rPr>
                <w:rFonts w:ascii="Calibri" w:eastAsia="Arial Unicode MS" w:hAnsi="Calibri" w:cs="Arial"/>
                <w:b/>
                <w:bCs/>
                <w:szCs w:val="36"/>
              </w:rPr>
            </w:pPr>
            <w:r>
              <w:rPr>
                <w:rFonts w:ascii="Calibri" w:hAnsi="Calibri" w:cs="Arial" w:hint="eastAsia"/>
                <w:b/>
                <w:bCs/>
                <w:szCs w:val="36"/>
              </w:rPr>
              <w:t>1</w:t>
            </w:r>
          </w:p>
        </w:tc>
        <w:tc>
          <w:tcPr>
            <w:tcW w:w="1319" w:type="dxa"/>
            <w:tcBorders>
              <w:top w:val="single" w:sz="4" w:space="0" w:color="auto"/>
              <w:left w:val="nil"/>
              <w:bottom w:val="nil"/>
              <w:right w:val="nil"/>
            </w:tcBorders>
            <w:noWrap/>
            <w:tcMar>
              <w:top w:w="20" w:type="dxa"/>
              <w:left w:w="20" w:type="dxa"/>
              <w:bottom w:w="0" w:type="dxa"/>
              <w:right w:w="20" w:type="dxa"/>
            </w:tcMar>
            <w:vAlign w:val="bottom"/>
          </w:tcPr>
          <w:p w14:paraId="1C71F12E" w14:textId="77777777" w:rsidR="000433F5" w:rsidRDefault="000433F5" w:rsidP="000433F5">
            <w:pPr>
              <w:jc w:val="center"/>
              <w:rPr>
                <w:rFonts w:ascii="Calibri" w:eastAsia="Arial Unicode MS" w:hAnsi="Calibri" w:cs="Arial"/>
                <w:b/>
                <w:bCs/>
                <w:szCs w:val="36"/>
              </w:rPr>
            </w:pPr>
            <w:r>
              <w:rPr>
                <w:rFonts w:ascii="Calibri" w:hAnsi="Calibri" w:cs="Arial" w:hint="eastAsia"/>
                <w:b/>
                <w:bCs/>
                <w:szCs w:val="36"/>
              </w:rPr>
              <w:t>2</w:t>
            </w:r>
          </w:p>
        </w:tc>
        <w:tc>
          <w:tcPr>
            <w:tcW w:w="1319" w:type="dxa"/>
            <w:tcBorders>
              <w:top w:val="single" w:sz="4" w:space="0" w:color="auto"/>
              <w:left w:val="nil"/>
              <w:bottom w:val="nil"/>
              <w:right w:val="nil"/>
            </w:tcBorders>
            <w:noWrap/>
            <w:tcMar>
              <w:top w:w="20" w:type="dxa"/>
              <w:left w:w="20" w:type="dxa"/>
              <w:bottom w:w="0" w:type="dxa"/>
              <w:right w:w="20" w:type="dxa"/>
            </w:tcMar>
            <w:vAlign w:val="bottom"/>
          </w:tcPr>
          <w:p w14:paraId="5A3E2077" w14:textId="77777777" w:rsidR="000433F5" w:rsidRDefault="000433F5" w:rsidP="000433F5">
            <w:pPr>
              <w:jc w:val="center"/>
              <w:rPr>
                <w:rFonts w:ascii="Calibri" w:eastAsia="Arial Unicode MS" w:hAnsi="Calibri" w:cs="Arial"/>
                <w:b/>
                <w:bCs/>
                <w:szCs w:val="36"/>
              </w:rPr>
            </w:pPr>
            <w:r>
              <w:rPr>
                <w:rFonts w:ascii="Calibri" w:hAnsi="Calibri" w:cs="Arial" w:hint="eastAsia"/>
                <w:b/>
                <w:bCs/>
                <w:szCs w:val="36"/>
              </w:rPr>
              <w:t>3</w:t>
            </w:r>
          </w:p>
        </w:tc>
        <w:tc>
          <w:tcPr>
            <w:tcW w:w="1142" w:type="dxa"/>
            <w:tcBorders>
              <w:top w:val="single" w:sz="4" w:space="0" w:color="auto"/>
              <w:left w:val="nil"/>
              <w:bottom w:val="nil"/>
              <w:right w:val="single" w:sz="12" w:space="0" w:color="auto"/>
            </w:tcBorders>
            <w:noWrap/>
            <w:tcMar>
              <w:top w:w="20" w:type="dxa"/>
              <w:left w:w="20" w:type="dxa"/>
              <w:bottom w:w="0" w:type="dxa"/>
              <w:right w:w="20" w:type="dxa"/>
            </w:tcMar>
            <w:vAlign w:val="bottom"/>
          </w:tcPr>
          <w:p w14:paraId="1C705C42" w14:textId="77777777" w:rsidR="000433F5" w:rsidRDefault="000433F5" w:rsidP="000433F5">
            <w:pPr>
              <w:jc w:val="center"/>
              <w:rPr>
                <w:rFonts w:ascii="Calibri" w:eastAsia="Arial Unicode MS" w:hAnsi="Calibri" w:cs="Arial"/>
                <w:b/>
                <w:bCs/>
                <w:szCs w:val="36"/>
              </w:rPr>
            </w:pPr>
            <w:r>
              <w:rPr>
                <w:rFonts w:ascii="Calibri" w:hAnsi="Calibri" w:cs="Arial" w:hint="eastAsia"/>
                <w:b/>
                <w:bCs/>
                <w:szCs w:val="36"/>
              </w:rPr>
              <w:t>4</w:t>
            </w:r>
          </w:p>
        </w:tc>
      </w:tr>
      <w:tr w:rsidR="000433F5" w14:paraId="5D541A59" w14:textId="77777777" w:rsidTr="000433F5">
        <w:trPr>
          <w:cantSplit/>
          <w:trHeight w:val="107"/>
        </w:trPr>
        <w:tc>
          <w:tcPr>
            <w:tcW w:w="2748" w:type="dxa"/>
            <w:gridSpan w:val="3"/>
            <w:vMerge/>
            <w:tcBorders>
              <w:left w:val="single" w:sz="12" w:space="0" w:color="auto"/>
              <w:right w:val="nil"/>
            </w:tcBorders>
          </w:tcPr>
          <w:p w14:paraId="3D39B8C4" w14:textId="77777777" w:rsidR="000433F5" w:rsidRDefault="000433F5" w:rsidP="000433F5">
            <w:pPr>
              <w:jc w:val="center"/>
              <w:rPr>
                <w:rFonts w:ascii="Calibri" w:eastAsia="Arial Unicode MS" w:hAnsi="Calibri" w:cs="Arial"/>
              </w:rPr>
            </w:pPr>
          </w:p>
        </w:tc>
        <w:tc>
          <w:tcPr>
            <w:tcW w:w="1202" w:type="dxa"/>
            <w:tcBorders>
              <w:top w:val="nil"/>
              <w:left w:val="nil"/>
              <w:bottom w:val="nil"/>
              <w:right w:val="nil"/>
            </w:tcBorders>
            <w:noWrap/>
            <w:tcMar>
              <w:top w:w="20" w:type="dxa"/>
              <w:left w:w="20" w:type="dxa"/>
              <w:bottom w:w="0" w:type="dxa"/>
              <w:right w:w="20" w:type="dxa"/>
            </w:tcMar>
            <w:vAlign w:val="bottom"/>
          </w:tcPr>
          <w:p w14:paraId="6A71FAA3" w14:textId="77777777" w:rsidR="000433F5" w:rsidRDefault="000433F5" w:rsidP="000433F5">
            <w:pPr>
              <w:jc w:val="center"/>
              <w:rPr>
                <w:rFonts w:ascii="Calibri" w:eastAsia="Arial Unicode MS" w:hAnsi="Calibri" w:cs="Arial"/>
                <w:b/>
                <w:bCs/>
                <w:sz w:val="20"/>
                <w:szCs w:val="18"/>
              </w:rPr>
            </w:pPr>
            <w:r>
              <w:rPr>
                <w:rFonts w:ascii="Calibri" w:eastAsia="Arial Unicode MS" w:hAnsi="Calibri" w:cs="Arial"/>
                <w:b/>
                <w:bCs/>
                <w:sz w:val="20"/>
                <w:szCs w:val="18"/>
              </w:rPr>
              <w:t>Negligible</w:t>
            </w:r>
          </w:p>
        </w:tc>
        <w:tc>
          <w:tcPr>
            <w:tcW w:w="1319" w:type="dxa"/>
            <w:tcBorders>
              <w:top w:val="nil"/>
              <w:left w:val="nil"/>
              <w:bottom w:val="nil"/>
              <w:right w:val="nil"/>
            </w:tcBorders>
            <w:noWrap/>
            <w:tcMar>
              <w:top w:w="20" w:type="dxa"/>
              <w:left w:w="20" w:type="dxa"/>
              <w:bottom w:w="0" w:type="dxa"/>
              <w:right w:w="20" w:type="dxa"/>
            </w:tcMar>
            <w:vAlign w:val="bottom"/>
          </w:tcPr>
          <w:p w14:paraId="31A92B56" w14:textId="77777777" w:rsidR="000433F5" w:rsidRDefault="000433F5" w:rsidP="000433F5">
            <w:pPr>
              <w:jc w:val="center"/>
              <w:rPr>
                <w:rFonts w:ascii="Calibri" w:eastAsia="Arial Unicode MS" w:hAnsi="Calibri" w:cs="Arial"/>
                <w:b/>
                <w:bCs/>
                <w:sz w:val="20"/>
                <w:szCs w:val="18"/>
              </w:rPr>
            </w:pPr>
            <w:r>
              <w:rPr>
                <w:rFonts w:ascii="Calibri" w:eastAsia="Arial Unicode MS" w:hAnsi="Calibri" w:cs="Arial"/>
                <w:b/>
                <w:bCs/>
                <w:sz w:val="20"/>
                <w:szCs w:val="18"/>
              </w:rPr>
              <w:t>Marginal</w:t>
            </w:r>
          </w:p>
        </w:tc>
        <w:tc>
          <w:tcPr>
            <w:tcW w:w="1319" w:type="dxa"/>
            <w:tcBorders>
              <w:top w:val="nil"/>
              <w:left w:val="nil"/>
              <w:bottom w:val="nil"/>
              <w:right w:val="nil"/>
            </w:tcBorders>
            <w:noWrap/>
            <w:tcMar>
              <w:top w:w="20" w:type="dxa"/>
              <w:left w:w="20" w:type="dxa"/>
              <w:bottom w:w="0" w:type="dxa"/>
              <w:right w:w="20" w:type="dxa"/>
            </w:tcMar>
            <w:vAlign w:val="bottom"/>
          </w:tcPr>
          <w:p w14:paraId="41F06034" w14:textId="77777777" w:rsidR="000433F5" w:rsidRDefault="000433F5" w:rsidP="000433F5">
            <w:pPr>
              <w:jc w:val="center"/>
              <w:rPr>
                <w:rFonts w:ascii="Calibri" w:eastAsia="Arial Unicode MS" w:hAnsi="Calibri" w:cs="Arial"/>
                <w:b/>
                <w:bCs/>
                <w:sz w:val="20"/>
                <w:szCs w:val="18"/>
              </w:rPr>
            </w:pPr>
            <w:r>
              <w:rPr>
                <w:rFonts w:ascii="Calibri" w:eastAsia="Arial Unicode MS" w:hAnsi="Calibri" w:cs="Arial"/>
                <w:b/>
                <w:bCs/>
                <w:sz w:val="20"/>
                <w:szCs w:val="18"/>
              </w:rPr>
              <w:t>Critical</w:t>
            </w:r>
          </w:p>
        </w:tc>
        <w:tc>
          <w:tcPr>
            <w:tcW w:w="1142" w:type="dxa"/>
            <w:tcBorders>
              <w:top w:val="nil"/>
              <w:left w:val="nil"/>
              <w:bottom w:val="nil"/>
              <w:right w:val="single" w:sz="12" w:space="0" w:color="auto"/>
            </w:tcBorders>
            <w:noWrap/>
            <w:tcMar>
              <w:top w:w="20" w:type="dxa"/>
              <w:left w:w="20" w:type="dxa"/>
              <w:bottom w:w="0" w:type="dxa"/>
              <w:right w:w="20" w:type="dxa"/>
            </w:tcMar>
            <w:vAlign w:val="bottom"/>
          </w:tcPr>
          <w:p w14:paraId="3DA77C30" w14:textId="77777777" w:rsidR="000433F5" w:rsidRDefault="000433F5" w:rsidP="000433F5">
            <w:pPr>
              <w:jc w:val="center"/>
              <w:rPr>
                <w:rFonts w:ascii="Calibri" w:eastAsia="Arial Unicode MS" w:hAnsi="Calibri" w:cs="Arial"/>
                <w:b/>
                <w:bCs/>
                <w:sz w:val="20"/>
                <w:szCs w:val="18"/>
              </w:rPr>
            </w:pPr>
            <w:r>
              <w:rPr>
                <w:rFonts w:ascii="Calibri" w:eastAsia="Arial Unicode MS" w:hAnsi="Calibri" w:cs="Arial"/>
                <w:b/>
                <w:bCs/>
                <w:sz w:val="20"/>
                <w:szCs w:val="18"/>
              </w:rPr>
              <w:t>Catastrophic</w:t>
            </w:r>
          </w:p>
        </w:tc>
      </w:tr>
      <w:tr w:rsidR="000433F5" w14:paraId="65BF0073" w14:textId="77777777" w:rsidTr="000433F5">
        <w:trPr>
          <w:cantSplit/>
          <w:trHeight w:val="336"/>
        </w:trPr>
        <w:tc>
          <w:tcPr>
            <w:tcW w:w="2748" w:type="dxa"/>
            <w:gridSpan w:val="3"/>
            <w:vMerge/>
            <w:tcBorders>
              <w:left w:val="single" w:sz="12" w:space="0" w:color="auto"/>
              <w:bottom w:val="single" w:sz="12" w:space="0" w:color="auto"/>
              <w:right w:val="nil"/>
            </w:tcBorders>
          </w:tcPr>
          <w:p w14:paraId="7E83AB29" w14:textId="77777777" w:rsidR="000433F5" w:rsidRDefault="000433F5" w:rsidP="000433F5">
            <w:pPr>
              <w:jc w:val="center"/>
              <w:rPr>
                <w:rFonts w:ascii="Calibri" w:eastAsia="Arial Unicode MS" w:hAnsi="Calibri" w:cs="Arial"/>
              </w:rPr>
            </w:pPr>
          </w:p>
        </w:tc>
        <w:tc>
          <w:tcPr>
            <w:tcW w:w="4982" w:type="dxa"/>
            <w:gridSpan w:val="4"/>
            <w:tcBorders>
              <w:top w:val="nil"/>
              <w:left w:val="nil"/>
              <w:bottom w:val="single" w:sz="12" w:space="0" w:color="auto"/>
              <w:right w:val="single" w:sz="12" w:space="0" w:color="auto"/>
            </w:tcBorders>
            <w:noWrap/>
            <w:tcMar>
              <w:top w:w="20" w:type="dxa"/>
              <w:left w:w="20" w:type="dxa"/>
              <w:bottom w:w="0" w:type="dxa"/>
              <w:right w:w="20" w:type="dxa"/>
            </w:tcMar>
            <w:vAlign w:val="center"/>
          </w:tcPr>
          <w:p w14:paraId="1C4A3424" w14:textId="77777777" w:rsidR="000433F5" w:rsidRDefault="000433F5" w:rsidP="000433F5">
            <w:pPr>
              <w:pStyle w:val="Heading6"/>
              <w:rPr>
                <w:rFonts w:eastAsia="Arial Unicode MS"/>
              </w:rPr>
            </w:pPr>
            <w:r>
              <w:t>Impact</w:t>
            </w:r>
          </w:p>
        </w:tc>
      </w:tr>
    </w:tbl>
    <w:p w14:paraId="41155ABE" w14:textId="1BC01825" w:rsidR="000433F5" w:rsidRDefault="000433F5"/>
    <w:p w14:paraId="336AFCB0" w14:textId="2A6CBD16" w:rsidR="001A6D8B" w:rsidRDefault="001A6D8B"/>
    <w:p w14:paraId="289EC3F8" w14:textId="6DD0C5CD" w:rsidR="001A6D8B" w:rsidRDefault="001A6D8B"/>
    <w:p w14:paraId="7D4138F6" w14:textId="4A33405C" w:rsidR="001A6D8B" w:rsidRDefault="001A6D8B"/>
    <w:p w14:paraId="2B38E12A" w14:textId="4022D6A2" w:rsidR="001A6D8B" w:rsidRDefault="001A6D8B"/>
    <w:p w14:paraId="1390DE8B" w14:textId="37B63E3B" w:rsidR="001A6D8B" w:rsidRDefault="001A6D8B"/>
    <w:p w14:paraId="657E3F10" w14:textId="37463CA7" w:rsidR="001A6D8B" w:rsidRDefault="001A6D8B"/>
    <w:p w14:paraId="1C91A577" w14:textId="1A85950F" w:rsidR="001A6D8B" w:rsidRDefault="001A6D8B"/>
    <w:p w14:paraId="11B4173A" w14:textId="44EBB714" w:rsidR="001A6D8B" w:rsidRDefault="001A6D8B"/>
    <w:p w14:paraId="21DB5E26" w14:textId="77B79026" w:rsidR="001A6D8B" w:rsidRDefault="001A6D8B"/>
    <w:p w14:paraId="25E1ADFD" w14:textId="77777777" w:rsidR="001A6D8B" w:rsidRDefault="001A6D8B"/>
    <w:sectPr w:rsidR="001A6D8B" w:rsidSect="001627C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9E7"/>
    <w:multiLevelType w:val="hybridMultilevel"/>
    <w:tmpl w:val="4308E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C05985"/>
    <w:multiLevelType w:val="hybridMultilevel"/>
    <w:tmpl w:val="FD347C88"/>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572DC"/>
    <w:multiLevelType w:val="hybridMultilevel"/>
    <w:tmpl w:val="7ADE1FAC"/>
    <w:lvl w:ilvl="0" w:tplc="D0C0D0BE">
      <w:numFmt w:val="bullet"/>
      <w:lvlText w:val="•"/>
      <w:lvlJc w:val="left"/>
      <w:pPr>
        <w:ind w:left="777" w:hanging="360"/>
      </w:pPr>
      <w:rPr>
        <w:rFonts w:hint="default"/>
        <w:lang w:val="en-US" w:eastAsia="en-US" w:bidi="en-US"/>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0E5B70B1"/>
    <w:multiLevelType w:val="multilevel"/>
    <w:tmpl w:val="022A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7D02D6"/>
    <w:multiLevelType w:val="hybridMultilevel"/>
    <w:tmpl w:val="F2241A2C"/>
    <w:lvl w:ilvl="0" w:tplc="D0C0D0BE">
      <w:numFmt w:val="bullet"/>
      <w:lvlText w:val="•"/>
      <w:lvlJc w:val="left"/>
      <w:pPr>
        <w:ind w:left="777" w:hanging="360"/>
      </w:pPr>
      <w:rPr>
        <w:rFonts w:hint="default"/>
        <w:lang w:val="en-US" w:eastAsia="en-US" w:bidi="en-US"/>
      </w:rPr>
    </w:lvl>
    <w:lvl w:ilvl="1" w:tplc="08090005">
      <w:start w:val="1"/>
      <w:numFmt w:val="bullet"/>
      <w:lvlText w:val=""/>
      <w:lvlJc w:val="left"/>
      <w:pPr>
        <w:ind w:left="1497" w:hanging="360"/>
      </w:pPr>
      <w:rPr>
        <w:rFonts w:ascii="Wingdings" w:hAnsi="Wingdings"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6980500"/>
    <w:multiLevelType w:val="hybridMultilevel"/>
    <w:tmpl w:val="97ECC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E302C"/>
    <w:multiLevelType w:val="hybridMultilevel"/>
    <w:tmpl w:val="86F84322"/>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33E74"/>
    <w:multiLevelType w:val="hybridMultilevel"/>
    <w:tmpl w:val="32065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3529AB"/>
    <w:multiLevelType w:val="multilevel"/>
    <w:tmpl w:val="85AA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010F5E"/>
    <w:multiLevelType w:val="hybridMultilevel"/>
    <w:tmpl w:val="5C7462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E5308E3"/>
    <w:multiLevelType w:val="hybridMultilevel"/>
    <w:tmpl w:val="3D263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D17AD5"/>
    <w:multiLevelType w:val="hybridMultilevel"/>
    <w:tmpl w:val="06D80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EB7919"/>
    <w:multiLevelType w:val="hybridMultilevel"/>
    <w:tmpl w:val="E9168244"/>
    <w:lvl w:ilvl="0" w:tplc="D0C0D0BE">
      <w:numFmt w:val="bullet"/>
      <w:lvlText w:val="•"/>
      <w:lvlJc w:val="left"/>
      <w:pPr>
        <w:ind w:left="777" w:hanging="360"/>
      </w:pPr>
      <w:rPr>
        <w:rFonts w:hint="default"/>
        <w:lang w:val="en-US" w:eastAsia="en-US" w:bidi="en-US"/>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2A8E36A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BA339DE"/>
    <w:multiLevelType w:val="hybridMultilevel"/>
    <w:tmpl w:val="7164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A76BD"/>
    <w:multiLevelType w:val="hybridMultilevel"/>
    <w:tmpl w:val="26F6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462E5B"/>
    <w:multiLevelType w:val="hybridMultilevel"/>
    <w:tmpl w:val="0590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EF520E"/>
    <w:multiLevelType w:val="hybridMultilevel"/>
    <w:tmpl w:val="6ED2C68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15:restartNumberingAfterBreak="0">
    <w:nsid w:val="33B3093B"/>
    <w:multiLevelType w:val="hybridMultilevel"/>
    <w:tmpl w:val="A1F2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D03677"/>
    <w:multiLevelType w:val="multilevel"/>
    <w:tmpl w:val="45E849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7FE3B3C"/>
    <w:multiLevelType w:val="hybridMultilevel"/>
    <w:tmpl w:val="5C78E16A"/>
    <w:lvl w:ilvl="0" w:tplc="D0C0D0BE">
      <w:numFmt w:val="bullet"/>
      <w:lvlText w:val="•"/>
      <w:lvlJc w:val="left"/>
      <w:pPr>
        <w:ind w:left="720" w:hanging="360"/>
      </w:pPr>
      <w:rPr>
        <w:rFonts w:hint="default"/>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2667A"/>
    <w:multiLevelType w:val="hybridMultilevel"/>
    <w:tmpl w:val="25045C54"/>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2D65CE"/>
    <w:multiLevelType w:val="hybridMultilevel"/>
    <w:tmpl w:val="68786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49546B"/>
    <w:multiLevelType w:val="hybridMultilevel"/>
    <w:tmpl w:val="AD2A9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BF3A2D"/>
    <w:multiLevelType w:val="hybridMultilevel"/>
    <w:tmpl w:val="2DF0C93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7D65CA"/>
    <w:multiLevelType w:val="hybridMultilevel"/>
    <w:tmpl w:val="83A86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A61A9D"/>
    <w:multiLevelType w:val="hybridMultilevel"/>
    <w:tmpl w:val="E37A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D908C9"/>
    <w:multiLevelType w:val="hybridMultilevel"/>
    <w:tmpl w:val="C486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345DE"/>
    <w:multiLevelType w:val="hybridMultilevel"/>
    <w:tmpl w:val="1C8A2DCC"/>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C7023F"/>
    <w:multiLevelType w:val="multilevel"/>
    <w:tmpl w:val="45E849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4EB0014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0562CA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5D04365"/>
    <w:multiLevelType w:val="hybridMultilevel"/>
    <w:tmpl w:val="7C183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217E5B"/>
    <w:multiLevelType w:val="hybridMultilevel"/>
    <w:tmpl w:val="9D125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6C31C4"/>
    <w:multiLevelType w:val="hybridMultilevel"/>
    <w:tmpl w:val="CA440F20"/>
    <w:lvl w:ilvl="0" w:tplc="3390A5DA">
      <w:numFmt w:val="bullet"/>
      <w:lvlText w:val=""/>
      <w:lvlJc w:val="left"/>
      <w:pPr>
        <w:ind w:left="927"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787BDA"/>
    <w:multiLevelType w:val="hybridMultilevel"/>
    <w:tmpl w:val="72D6E2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0C18EC"/>
    <w:multiLevelType w:val="hybridMultilevel"/>
    <w:tmpl w:val="AD6C9C20"/>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457DB8"/>
    <w:multiLevelType w:val="hybridMultilevel"/>
    <w:tmpl w:val="95DE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2D3FFA"/>
    <w:multiLevelType w:val="hybridMultilevel"/>
    <w:tmpl w:val="357C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AF3EC9"/>
    <w:multiLevelType w:val="hybridMultilevel"/>
    <w:tmpl w:val="A7889E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4A6A79"/>
    <w:multiLevelType w:val="hybridMultilevel"/>
    <w:tmpl w:val="C5C0D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1B7C73"/>
    <w:multiLevelType w:val="hybridMultilevel"/>
    <w:tmpl w:val="48BA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8"/>
  </w:num>
  <w:num w:numId="3">
    <w:abstractNumId w:val="28"/>
  </w:num>
  <w:num w:numId="4">
    <w:abstractNumId w:val="1"/>
  </w:num>
  <w:num w:numId="5">
    <w:abstractNumId w:val="34"/>
  </w:num>
  <w:num w:numId="6">
    <w:abstractNumId w:val="21"/>
  </w:num>
  <w:num w:numId="7">
    <w:abstractNumId w:val="36"/>
  </w:num>
  <w:num w:numId="8">
    <w:abstractNumId w:val="6"/>
  </w:num>
  <w:num w:numId="9">
    <w:abstractNumId w:val="17"/>
  </w:num>
  <w:num w:numId="10">
    <w:abstractNumId w:val="18"/>
  </w:num>
  <w:num w:numId="11">
    <w:abstractNumId w:val="5"/>
  </w:num>
  <w:num w:numId="12">
    <w:abstractNumId w:val="13"/>
  </w:num>
  <w:num w:numId="13">
    <w:abstractNumId w:val="10"/>
  </w:num>
  <w:num w:numId="14">
    <w:abstractNumId w:val="19"/>
  </w:num>
  <w:num w:numId="15">
    <w:abstractNumId w:val="29"/>
  </w:num>
  <w:num w:numId="16">
    <w:abstractNumId w:val="30"/>
  </w:num>
  <w:num w:numId="17">
    <w:abstractNumId w:val="31"/>
  </w:num>
  <w:num w:numId="18">
    <w:abstractNumId w:val="22"/>
  </w:num>
  <w:num w:numId="19">
    <w:abstractNumId w:val="14"/>
  </w:num>
  <w:num w:numId="20">
    <w:abstractNumId w:val="24"/>
  </w:num>
  <w:num w:numId="21">
    <w:abstractNumId w:val="7"/>
  </w:num>
  <w:num w:numId="22">
    <w:abstractNumId w:val="9"/>
  </w:num>
  <w:num w:numId="23">
    <w:abstractNumId w:val="27"/>
  </w:num>
  <w:num w:numId="24">
    <w:abstractNumId w:val="41"/>
  </w:num>
  <w:num w:numId="25">
    <w:abstractNumId w:val="39"/>
  </w:num>
  <w:num w:numId="26">
    <w:abstractNumId w:val="37"/>
  </w:num>
  <w:num w:numId="27">
    <w:abstractNumId w:val="32"/>
  </w:num>
  <w:num w:numId="28">
    <w:abstractNumId w:val="40"/>
  </w:num>
  <w:num w:numId="29">
    <w:abstractNumId w:val="25"/>
  </w:num>
  <w:num w:numId="30">
    <w:abstractNumId w:val="23"/>
  </w:num>
  <w:num w:numId="31">
    <w:abstractNumId w:val="33"/>
  </w:num>
  <w:num w:numId="32">
    <w:abstractNumId w:val="0"/>
  </w:num>
  <w:num w:numId="33">
    <w:abstractNumId w:val="11"/>
  </w:num>
  <w:num w:numId="34">
    <w:abstractNumId w:val="3"/>
  </w:num>
  <w:num w:numId="35">
    <w:abstractNumId w:val="16"/>
  </w:num>
  <w:num w:numId="36">
    <w:abstractNumId w:val="8"/>
  </w:num>
  <w:num w:numId="37">
    <w:abstractNumId w:val="35"/>
  </w:num>
  <w:num w:numId="38">
    <w:abstractNumId w:val="15"/>
  </w:num>
  <w:num w:numId="39">
    <w:abstractNumId w:val="20"/>
  </w:num>
  <w:num w:numId="40">
    <w:abstractNumId w:val="12"/>
  </w:num>
  <w:num w:numId="41">
    <w:abstractNumId w:val="2"/>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9E"/>
    <w:rsid w:val="00003B49"/>
    <w:rsid w:val="0003210B"/>
    <w:rsid w:val="000343EC"/>
    <w:rsid w:val="0003516B"/>
    <w:rsid w:val="00037BB0"/>
    <w:rsid w:val="000433F5"/>
    <w:rsid w:val="000510B6"/>
    <w:rsid w:val="00056A16"/>
    <w:rsid w:val="000643E7"/>
    <w:rsid w:val="000703EE"/>
    <w:rsid w:val="00071F0B"/>
    <w:rsid w:val="00072CA0"/>
    <w:rsid w:val="00086A29"/>
    <w:rsid w:val="000A6D37"/>
    <w:rsid w:val="000A71E4"/>
    <w:rsid w:val="000B071C"/>
    <w:rsid w:val="000D5831"/>
    <w:rsid w:val="001158D9"/>
    <w:rsid w:val="001201C9"/>
    <w:rsid w:val="00126640"/>
    <w:rsid w:val="00131216"/>
    <w:rsid w:val="00143459"/>
    <w:rsid w:val="00145526"/>
    <w:rsid w:val="001627CD"/>
    <w:rsid w:val="00174EFF"/>
    <w:rsid w:val="001A47A8"/>
    <w:rsid w:val="001A4CE7"/>
    <w:rsid w:val="001A6D8B"/>
    <w:rsid w:val="001C54E7"/>
    <w:rsid w:val="001D7845"/>
    <w:rsid w:val="00231C6B"/>
    <w:rsid w:val="00255BE7"/>
    <w:rsid w:val="00272610"/>
    <w:rsid w:val="0028344B"/>
    <w:rsid w:val="00285218"/>
    <w:rsid w:val="002A0DE1"/>
    <w:rsid w:val="002C494A"/>
    <w:rsid w:val="002D0AB0"/>
    <w:rsid w:val="002E5576"/>
    <w:rsid w:val="002E7501"/>
    <w:rsid w:val="00310C92"/>
    <w:rsid w:val="003329F6"/>
    <w:rsid w:val="003408E2"/>
    <w:rsid w:val="0034184F"/>
    <w:rsid w:val="00341C64"/>
    <w:rsid w:val="00367A5D"/>
    <w:rsid w:val="00376D06"/>
    <w:rsid w:val="00381F9E"/>
    <w:rsid w:val="003D1657"/>
    <w:rsid w:val="003D3CF0"/>
    <w:rsid w:val="003D6585"/>
    <w:rsid w:val="003E43B8"/>
    <w:rsid w:val="003F6542"/>
    <w:rsid w:val="0040132F"/>
    <w:rsid w:val="00405EA3"/>
    <w:rsid w:val="00411254"/>
    <w:rsid w:val="004469E1"/>
    <w:rsid w:val="00451188"/>
    <w:rsid w:val="00454904"/>
    <w:rsid w:val="00461DF9"/>
    <w:rsid w:val="00464551"/>
    <w:rsid w:val="00486F89"/>
    <w:rsid w:val="004B3679"/>
    <w:rsid w:val="004C1278"/>
    <w:rsid w:val="004C22C5"/>
    <w:rsid w:val="004C5FF6"/>
    <w:rsid w:val="004D37B2"/>
    <w:rsid w:val="004E0C9F"/>
    <w:rsid w:val="004E6F58"/>
    <w:rsid w:val="00505E60"/>
    <w:rsid w:val="00513369"/>
    <w:rsid w:val="005218EF"/>
    <w:rsid w:val="00532F86"/>
    <w:rsid w:val="00541457"/>
    <w:rsid w:val="00555FCC"/>
    <w:rsid w:val="00560162"/>
    <w:rsid w:val="005639A5"/>
    <w:rsid w:val="00573511"/>
    <w:rsid w:val="00580B61"/>
    <w:rsid w:val="0058243B"/>
    <w:rsid w:val="00584BBF"/>
    <w:rsid w:val="0058514E"/>
    <w:rsid w:val="005A2FE6"/>
    <w:rsid w:val="005A65CB"/>
    <w:rsid w:val="005B5F24"/>
    <w:rsid w:val="005E0FB9"/>
    <w:rsid w:val="005E651C"/>
    <w:rsid w:val="00603251"/>
    <w:rsid w:val="006209BC"/>
    <w:rsid w:val="00653CB5"/>
    <w:rsid w:val="00657883"/>
    <w:rsid w:val="00663F9E"/>
    <w:rsid w:val="006718B3"/>
    <w:rsid w:val="006775DA"/>
    <w:rsid w:val="00686A1C"/>
    <w:rsid w:val="00686F9A"/>
    <w:rsid w:val="006938C1"/>
    <w:rsid w:val="00697B1E"/>
    <w:rsid w:val="006A4796"/>
    <w:rsid w:val="006C7E26"/>
    <w:rsid w:val="006C7FD9"/>
    <w:rsid w:val="006D152C"/>
    <w:rsid w:val="00702087"/>
    <w:rsid w:val="00703E2C"/>
    <w:rsid w:val="007053CF"/>
    <w:rsid w:val="007078FC"/>
    <w:rsid w:val="00707B2E"/>
    <w:rsid w:val="00711409"/>
    <w:rsid w:val="0071724E"/>
    <w:rsid w:val="00726C46"/>
    <w:rsid w:val="00753AD9"/>
    <w:rsid w:val="00763A06"/>
    <w:rsid w:val="007647DE"/>
    <w:rsid w:val="00767878"/>
    <w:rsid w:val="00775F74"/>
    <w:rsid w:val="00784D21"/>
    <w:rsid w:val="007A6389"/>
    <w:rsid w:val="007C0B14"/>
    <w:rsid w:val="007C36FB"/>
    <w:rsid w:val="007C796D"/>
    <w:rsid w:val="007D1BFF"/>
    <w:rsid w:val="007E50A9"/>
    <w:rsid w:val="00800D6B"/>
    <w:rsid w:val="00803282"/>
    <w:rsid w:val="00804CE8"/>
    <w:rsid w:val="008053D1"/>
    <w:rsid w:val="008054A1"/>
    <w:rsid w:val="00811708"/>
    <w:rsid w:val="00845E85"/>
    <w:rsid w:val="008647E2"/>
    <w:rsid w:val="008836F1"/>
    <w:rsid w:val="00892877"/>
    <w:rsid w:val="008A477E"/>
    <w:rsid w:val="008A5300"/>
    <w:rsid w:val="008B4AEF"/>
    <w:rsid w:val="008C5949"/>
    <w:rsid w:val="008F18F7"/>
    <w:rsid w:val="008F5565"/>
    <w:rsid w:val="00900081"/>
    <w:rsid w:val="00913B23"/>
    <w:rsid w:val="00925E34"/>
    <w:rsid w:val="009312F9"/>
    <w:rsid w:val="009407F3"/>
    <w:rsid w:val="009472D7"/>
    <w:rsid w:val="00966C82"/>
    <w:rsid w:val="009749EA"/>
    <w:rsid w:val="00982614"/>
    <w:rsid w:val="009A3B57"/>
    <w:rsid w:val="009B2070"/>
    <w:rsid w:val="009C285F"/>
    <w:rsid w:val="009D781C"/>
    <w:rsid w:val="009E0781"/>
    <w:rsid w:val="009E6840"/>
    <w:rsid w:val="00A00D78"/>
    <w:rsid w:val="00A156D1"/>
    <w:rsid w:val="00A16A73"/>
    <w:rsid w:val="00A223E0"/>
    <w:rsid w:val="00A52A72"/>
    <w:rsid w:val="00A53697"/>
    <w:rsid w:val="00A5608D"/>
    <w:rsid w:val="00A639F4"/>
    <w:rsid w:val="00A64083"/>
    <w:rsid w:val="00A71FF2"/>
    <w:rsid w:val="00A75622"/>
    <w:rsid w:val="00A767AD"/>
    <w:rsid w:val="00A97625"/>
    <w:rsid w:val="00AB0519"/>
    <w:rsid w:val="00AB789B"/>
    <w:rsid w:val="00AC3B06"/>
    <w:rsid w:val="00AC7B31"/>
    <w:rsid w:val="00AD7810"/>
    <w:rsid w:val="00B118A2"/>
    <w:rsid w:val="00B27B5F"/>
    <w:rsid w:val="00B35E5E"/>
    <w:rsid w:val="00B43555"/>
    <w:rsid w:val="00B43BB5"/>
    <w:rsid w:val="00B57F27"/>
    <w:rsid w:val="00B634F5"/>
    <w:rsid w:val="00B755F6"/>
    <w:rsid w:val="00B90852"/>
    <w:rsid w:val="00B928CE"/>
    <w:rsid w:val="00B9638C"/>
    <w:rsid w:val="00BD50DC"/>
    <w:rsid w:val="00BD7727"/>
    <w:rsid w:val="00C16A91"/>
    <w:rsid w:val="00C244D3"/>
    <w:rsid w:val="00C37A11"/>
    <w:rsid w:val="00C46B58"/>
    <w:rsid w:val="00C65D6E"/>
    <w:rsid w:val="00C76E37"/>
    <w:rsid w:val="00C87086"/>
    <w:rsid w:val="00C87F86"/>
    <w:rsid w:val="00CA0058"/>
    <w:rsid w:val="00CB0F53"/>
    <w:rsid w:val="00CB22E7"/>
    <w:rsid w:val="00CB631F"/>
    <w:rsid w:val="00CB787A"/>
    <w:rsid w:val="00CC276F"/>
    <w:rsid w:val="00CD11F5"/>
    <w:rsid w:val="00CE0FC6"/>
    <w:rsid w:val="00CE6634"/>
    <w:rsid w:val="00CF1303"/>
    <w:rsid w:val="00CF16DE"/>
    <w:rsid w:val="00CF384E"/>
    <w:rsid w:val="00D05DD4"/>
    <w:rsid w:val="00D174B0"/>
    <w:rsid w:val="00D435C8"/>
    <w:rsid w:val="00D52F89"/>
    <w:rsid w:val="00D819AE"/>
    <w:rsid w:val="00D851E8"/>
    <w:rsid w:val="00D919D5"/>
    <w:rsid w:val="00D92F39"/>
    <w:rsid w:val="00D96ADC"/>
    <w:rsid w:val="00DC2EE8"/>
    <w:rsid w:val="00DC58E8"/>
    <w:rsid w:val="00DC662E"/>
    <w:rsid w:val="00DD1020"/>
    <w:rsid w:val="00E00226"/>
    <w:rsid w:val="00E01281"/>
    <w:rsid w:val="00E125B6"/>
    <w:rsid w:val="00E3337B"/>
    <w:rsid w:val="00E400F9"/>
    <w:rsid w:val="00E430A2"/>
    <w:rsid w:val="00E82AA2"/>
    <w:rsid w:val="00E97B6F"/>
    <w:rsid w:val="00EB01A5"/>
    <w:rsid w:val="00EB0E1A"/>
    <w:rsid w:val="00EE1B05"/>
    <w:rsid w:val="00F013F1"/>
    <w:rsid w:val="00F13A5F"/>
    <w:rsid w:val="00F40BEE"/>
    <w:rsid w:val="00F67B95"/>
    <w:rsid w:val="00F801E5"/>
    <w:rsid w:val="00F81AFD"/>
    <w:rsid w:val="00FF4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343F"/>
  <w15:chartTrackingRefBased/>
  <w15:docId w15:val="{EEA50D1F-2D2A-432C-A8F7-0C8C2640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1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B4A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A4C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0128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0433F5"/>
    <w:pPr>
      <w:keepNext/>
      <w:spacing w:after="0" w:line="240" w:lineRule="auto"/>
      <w:jc w:val="center"/>
      <w:outlineLvl w:val="5"/>
    </w:pPr>
    <w:rPr>
      <w:rFonts w:ascii="Calibri" w:eastAsia="Times New Roman" w:hAnsi="Calibri"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44B"/>
    <w:pPr>
      <w:ind w:left="720"/>
      <w:contextualSpacing/>
    </w:pPr>
  </w:style>
  <w:style w:type="paragraph" w:styleId="BodyText">
    <w:name w:val="Body Text"/>
    <w:basedOn w:val="Normal"/>
    <w:link w:val="BodyTextChar"/>
    <w:uiPriority w:val="1"/>
    <w:qFormat/>
    <w:rsid w:val="00B928CE"/>
    <w:pPr>
      <w:widowControl w:val="0"/>
      <w:autoSpaceDE w:val="0"/>
      <w:autoSpaceDN w:val="0"/>
      <w:spacing w:after="0" w:line="240" w:lineRule="auto"/>
    </w:pPr>
    <w:rPr>
      <w:rFonts w:ascii="Arial" w:eastAsia="Arial" w:hAnsi="Arial" w:cs="Arial"/>
      <w:sz w:val="20"/>
      <w:szCs w:val="20"/>
      <w:lang w:val="en-US" w:bidi="en-US"/>
    </w:rPr>
  </w:style>
  <w:style w:type="character" w:customStyle="1" w:styleId="BodyTextChar">
    <w:name w:val="Body Text Char"/>
    <w:basedOn w:val="DefaultParagraphFont"/>
    <w:link w:val="BodyText"/>
    <w:uiPriority w:val="1"/>
    <w:rsid w:val="00B928CE"/>
    <w:rPr>
      <w:rFonts w:ascii="Arial" w:eastAsia="Arial" w:hAnsi="Arial" w:cs="Arial"/>
      <w:sz w:val="20"/>
      <w:szCs w:val="20"/>
      <w:lang w:val="en-US" w:bidi="en-US"/>
    </w:rPr>
  </w:style>
  <w:style w:type="paragraph" w:customStyle="1" w:styleId="TableParagraph">
    <w:name w:val="Table Paragraph"/>
    <w:basedOn w:val="Normal"/>
    <w:uiPriority w:val="1"/>
    <w:qFormat/>
    <w:rsid w:val="00A16A73"/>
    <w:pPr>
      <w:widowControl w:val="0"/>
      <w:autoSpaceDE w:val="0"/>
      <w:autoSpaceDN w:val="0"/>
      <w:spacing w:after="0" w:line="240" w:lineRule="auto"/>
      <w:ind w:left="828"/>
    </w:pPr>
    <w:rPr>
      <w:rFonts w:ascii="Arial" w:eastAsia="Arial" w:hAnsi="Arial" w:cs="Arial"/>
      <w:lang w:val="en-US" w:bidi="en-US"/>
    </w:rPr>
  </w:style>
  <w:style w:type="paragraph" w:styleId="NormalWeb">
    <w:name w:val="Normal (Web)"/>
    <w:basedOn w:val="Normal"/>
    <w:uiPriority w:val="99"/>
    <w:unhideWhenUsed/>
    <w:rsid w:val="00CC27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rsid w:val="000433F5"/>
    <w:rPr>
      <w:rFonts w:ascii="Calibri" w:eastAsia="Times New Roman" w:hAnsi="Calibri" w:cs="Arial"/>
      <w:b/>
      <w:bCs/>
      <w:sz w:val="24"/>
      <w:szCs w:val="20"/>
    </w:rPr>
  </w:style>
  <w:style w:type="character" w:styleId="Hyperlink">
    <w:name w:val="Hyperlink"/>
    <w:basedOn w:val="DefaultParagraphFont"/>
    <w:uiPriority w:val="99"/>
    <w:unhideWhenUsed/>
    <w:rsid w:val="00532F86"/>
    <w:rPr>
      <w:color w:val="0000FF"/>
      <w:u w:val="single"/>
    </w:rPr>
  </w:style>
  <w:style w:type="character" w:styleId="FollowedHyperlink">
    <w:name w:val="FollowedHyperlink"/>
    <w:basedOn w:val="DefaultParagraphFont"/>
    <w:uiPriority w:val="99"/>
    <w:semiHidden/>
    <w:unhideWhenUsed/>
    <w:rsid w:val="000D5831"/>
    <w:rPr>
      <w:color w:val="954F72" w:themeColor="followedHyperlink"/>
      <w:u w:val="single"/>
    </w:rPr>
  </w:style>
  <w:style w:type="character" w:customStyle="1" w:styleId="Heading1Char">
    <w:name w:val="Heading 1 Char"/>
    <w:basedOn w:val="DefaultParagraphFont"/>
    <w:link w:val="Heading1"/>
    <w:uiPriority w:val="9"/>
    <w:rsid w:val="00F81A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B4AE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E01281"/>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semiHidden/>
    <w:rsid w:val="001A4CE7"/>
    <w:rPr>
      <w:rFonts w:asciiTheme="majorHAnsi" w:eastAsiaTheme="majorEastAsia" w:hAnsiTheme="majorHAnsi" w:cstheme="majorBidi"/>
      <w:color w:val="1F3763" w:themeColor="accent1" w:themeShade="7F"/>
      <w:sz w:val="24"/>
      <w:szCs w:val="24"/>
    </w:rPr>
  </w:style>
  <w:style w:type="character" w:customStyle="1" w:styleId="number">
    <w:name w:val="number"/>
    <w:basedOn w:val="DefaultParagraphFont"/>
    <w:rsid w:val="001A4CE7"/>
  </w:style>
  <w:style w:type="character" w:customStyle="1" w:styleId="UnresolvedMention">
    <w:name w:val="Unresolved Mention"/>
    <w:basedOn w:val="DefaultParagraphFont"/>
    <w:uiPriority w:val="99"/>
    <w:semiHidden/>
    <w:unhideWhenUsed/>
    <w:rsid w:val="004D3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765900">
      <w:bodyDiv w:val="1"/>
      <w:marLeft w:val="0"/>
      <w:marRight w:val="0"/>
      <w:marTop w:val="0"/>
      <w:marBottom w:val="0"/>
      <w:divBdr>
        <w:top w:val="none" w:sz="0" w:space="0" w:color="auto"/>
        <w:left w:val="none" w:sz="0" w:space="0" w:color="auto"/>
        <w:bottom w:val="none" w:sz="0" w:space="0" w:color="auto"/>
        <w:right w:val="none" w:sz="0" w:space="0" w:color="auto"/>
      </w:divBdr>
      <w:divsChild>
        <w:div w:id="822085172">
          <w:marLeft w:val="0"/>
          <w:marRight w:val="0"/>
          <w:marTop w:val="0"/>
          <w:marBottom w:val="0"/>
          <w:divBdr>
            <w:top w:val="none" w:sz="0" w:space="0" w:color="auto"/>
            <w:left w:val="none" w:sz="0" w:space="0" w:color="auto"/>
            <w:bottom w:val="none" w:sz="0" w:space="0" w:color="auto"/>
            <w:right w:val="none" w:sz="0" w:space="0" w:color="auto"/>
          </w:divBdr>
        </w:div>
      </w:divsChild>
    </w:div>
    <w:div w:id="333076543">
      <w:bodyDiv w:val="1"/>
      <w:marLeft w:val="0"/>
      <w:marRight w:val="0"/>
      <w:marTop w:val="0"/>
      <w:marBottom w:val="0"/>
      <w:divBdr>
        <w:top w:val="none" w:sz="0" w:space="0" w:color="auto"/>
        <w:left w:val="none" w:sz="0" w:space="0" w:color="auto"/>
        <w:bottom w:val="none" w:sz="0" w:space="0" w:color="auto"/>
        <w:right w:val="none" w:sz="0" w:space="0" w:color="auto"/>
      </w:divBdr>
    </w:div>
    <w:div w:id="477570778">
      <w:bodyDiv w:val="1"/>
      <w:marLeft w:val="0"/>
      <w:marRight w:val="0"/>
      <w:marTop w:val="0"/>
      <w:marBottom w:val="0"/>
      <w:divBdr>
        <w:top w:val="none" w:sz="0" w:space="0" w:color="auto"/>
        <w:left w:val="none" w:sz="0" w:space="0" w:color="auto"/>
        <w:bottom w:val="none" w:sz="0" w:space="0" w:color="auto"/>
        <w:right w:val="none" w:sz="0" w:space="0" w:color="auto"/>
      </w:divBdr>
    </w:div>
    <w:div w:id="770050040">
      <w:bodyDiv w:val="1"/>
      <w:marLeft w:val="0"/>
      <w:marRight w:val="0"/>
      <w:marTop w:val="0"/>
      <w:marBottom w:val="0"/>
      <w:divBdr>
        <w:top w:val="none" w:sz="0" w:space="0" w:color="auto"/>
        <w:left w:val="none" w:sz="0" w:space="0" w:color="auto"/>
        <w:bottom w:val="none" w:sz="0" w:space="0" w:color="auto"/>
        <w:right w:val="none" w:sz="0" w:space="0" w:color="auto"/>
      </w:divBdr>
    </w:div>
    <w:div w:id="838538696">
      <w:bodyDiv w:val="1"/>
      <w:marLeft w:val="0"/>
      <w:marRight w:val="0"/>
      <w:marTop w:val="0"/>
      <w:marBottom w:val="0"/>
      <w:divBdr>
        <w:top w:val="none" w:sz="0" w:space="0" w:color="auto"/>
        <w:left w:val="none" w:sz="0" w:space="0" w:color="auto"/>
        <w:bottom w:val="none" w:sz="0" w:space="0" w:color="auto"/>
        <w:right w:val="none" w:sz="0" w:space="0" w:color="auto"/>
      </w:divBdr>
      <w:divsChild>
        <w:div w:id="1925800788">
          <w:marLeft w:val="0"/>
          <w:marRight w:val="0"/>
          <w:marTop w:val="0"/>
          <w:marBottom w:val="0"/>
          <w:divBdr>
            <w:top w:val="none" w:sz="0" w:space="0" w:color="auto"/>
            <w:left w:val="none" w:sz="0" w:space="0" w:color="auto"/>
            <w:bottom w:val="none" w:sz="0" w:space="0" w:color="auto"/>
            <w:right w:val="none" w:sz="0" w:space="0" w:color="auto"/>
          </w:divBdr>
          <w:divsChild>
            <w:div w:id="231281451">
              <w:marLeft w:val="-225"/>
              <w:marRight w:val="-225"/>
              <w:marTop w:val="0"/>
              <w:marBottom w:val="0"/>
              <w:divBdr>
                <w:top w:val="none" w:sz="0" w:space="0" w:color="auto"/>
                <w:left w:val="none" w:sz="0" w:space="0" w:color="auto"/>
                <w:bottom w:val="none" w:sz="0" w:space="0" w:color="auto"/>
                <w:right w:val="none" w:sz="0" w:space="0" w:color="auto"/>
              </w:divBdr>
              <w:divsChild>
                <w:div w:id="2115206770">
                  <w:marLeft w:val="0"/>
                  <w:marRight w:val="0"/>
                  <w:marTop w:val="0"/>
                  <w:marBottom w:val="0"/>
                  <w:divBdr>
                    <w:top w:val="none" w:sz="0" w:space="0" w:color="auto"/>
                    <w:left w:val="none" w:sz="0" w:space="0" w:color="auto"/>
                    <w:bottom w:val="none" w:sz="0" w:space="0" w:color="auto"/>
                    <w:right w:val="none" w:sz="0" w:space="0" w:color="auto"/>
                  </w:divBdr>
                  <w:divsChild>
                    <w:div w:id="1758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30388">
          <w:marLeft w:val="0"/>
          <w:marRight w:val="0"/>
          <w:marTop w:val="0"/>
          <w:marBottom w:val="0"/>
          <w:divBdr>
            <w:top w:val="none" w:sz="0" w:space="0" w:color="auto"/>
            <w:left w:val="none" w:sz="0" w:space="0" w:color="auto"/>
            <w:bottom w:val="none" w:sz="0" w:space="0" w:color="auto"/>
            <w:right w:val="none" w:sz="0" w:space="0" w:color="auto"/>
          </w:divBdr>
          <w:divsChild>
            <w:div w:id="716515715">
              <w:marLeft w:val="0"/>
              <w:marRight w:val="0"/>
              <w:marTop w:val="0"/>
              <w:marBottom w:val="0"/>
              <w:divBdr>
                <w:top w:val="none" w:sz="0" w:space="0" w:color="auto"/>
                <w:left w:val="none" w:sz="0" w:space="0" w:color="auto"/>
                <w:bottom w:val="none" w:sz="0" w:space="0" w:color="auto"/>
                <w:right w:val="none" w:sz="0" w:space="0" w:color="auto"/>
              </w:divBdr>
              <w:divsChild>
                <w:div w:id="1436319093">
                  <w:marLeft w:val="-225"/>
                  <w:marRight w:val="-225"/>
                  <w:marTop w:val="0"/>
                  <w:marBottom w:val="0"/>
                  <w:divBdr>
                    <w:top w:val="none" w:sz="0" w:space="0" w:color="auto"/>
                    <w:left w:val="none" w:sz="0" w:space="0" w:color="auto"/>
                    <w:bottom w:val="none" w:sz="0" w:space="0" w:color="auto"/>
                    <w:right w:val="none" w:sz="0" w:space="0" w:color="auto"/>
                  </w:divBdr>
                  <w:divsChild>
                    <w:div w:id="801271955">
                      <w:marLeft w:val="0"/>
                      <w:marRight w:val="0"/>
                      <w:marTop w:val="0"/>
                      <w:marBottom w:val="0"/>
                      <w:divBdr>
                        <w:top w:val="none" w:sz="0" w:space="0" w:color="auto"/>
                        <w:left w:val="none" w:sz="0" w:space="0" w:color="auto"/>
                        <w:bottom w:val="none" w:sz="0" w:space="0" w:color="auto"/>
                        <w:right w:val="none" w:sz="0" w:space="0" w:color="auto"/>
                      </w:divBdr>
                      <w:divsChild>
                        <w:div w:id="11263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395087">
      <w:bodyDiv w:val="1"/>
      <w:marLeft w:val="0"/>
      <w:marRight w:val="0"/>
      <w:marTop w:val="0"/>
      <w:marBottom w:val="0"/>
      <w:divBdr>
        <w:top w:val="none" w:sz="0" w:space="0" w:color="auto"/>
        <w:left w:val="none" w:sz="0" w:space="0" w:color="auto"/>
        <w:bottom w:val="none" w:sz="0" w:space="0" w:color="auto"/>
        <w:right w:val="none" w:sz="0" w:space="0" w:color="auto"/>
      </w:divBdr>
    </w:div>
    <w:div w:id="901789206">
      <w:bodyDiv w:val="1"/>
      <w:marLeft w:val="0"/>
      <w:marRight w:val="0"/>
      <w:marTop w:val="0"/>
      <w:marBottom w:val="0"/>
      <w:divBdr>
        <w:top w:val="none" w:sz="0" w:space="0" w:color="auto"/>
        <w:left w:val="none" w:sz="0" w:space="0" w:color="auto"/>
        <w:bottom w:val="none" w:sz="0" w:space="0" w:color="auto"/>
        <w:right w:val="none" w:sz="0" w:space="0" w:color="auto"/>
      </w:divBdr>
      <w:divsChild>
        <w:div w:id="1347176938">
          <w:marLeft w:val="0"/>
          <w:marRight w:val="0"/>
          <w:marTop w:val="0"/>
          <w:marBottom w:val="0"/>
          <w:divBdr>
            <w:top w:val="none" w:sz="0" w:space="0" w:color="auto"/>
            <w:left w:val="none" w:sz="0" w:space="0" w:color="auto"/>
            <w:bottom w:val="none" w:sz="0" w:space="0" w:color="auto"/>
            <w:right w:val="none" w:sz="0" w:space="0" w:color="auto"/>
          </w:divBdr>
        </w:div>
      </w:divsChild>
    </w:div>
    <w:div w:id="195802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coronavirus-covid-19-early-years-and-childcare-closures/coronavirus-covid-19-early-years-and-childcare-closu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coronavirus-covid-19-early-years-and-childcare-closures/coronavirus-covid-19-early-years-and-childcare-closur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8B797-A760-48BE-ABDC-06A87E91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3160</Words>
  <Characters>18015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Greenwood</dc:creator>
  <cp:keywords/>
  <dc:description/>
  <cp:lastModifiedBy>Carleen Gibson</cp:lastModifiedBy>
  <cp:revision>3</cp:revision>
  <dcterms:created xsi:type="dcterms:W3CDTF">2021-01-11T13:58:00Z</dcterms:created>
  <dcterms:modified xsi:type="dcterms:W3CDTF">2021-01-11T13:58:00Z</dcterms:modified>
</cp:coreProperties>
</file>